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75E8A" w14:textId="77777777" w:rsidR="00B03214" w:rsidRPr="00F334D3" w:rsidRDefault="00B03214" w:rsidP="00B0321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F334D3">
        <w:rPr>
          <w:rFonts w:ascii="Times New Roman" w:hAnsi="Times New Roman"/>
          <w:b/>
          <w:bCs/>
          <w:sz w:val="22"/>
          <w:szCs w:val="22"/>
        </w:rPr>
        <w:t>Material complementario I</w:t>
      </w:r>
    </w:p>
    <w:p w14:paraId="4202CCC4" w14:textId="77777777" w:rsidR="00B03214" w:rsidRPr="00F334D3" w:rsidRDefault="00B03214" w:rsidP="00B03214">
      <w:pPr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Tabla. Dimensión e indicadores del constructo CMP para la divulgación científica en RSD.</w:t>
      </w:r>
    </w:p>
    <w:tbl>
      <w:tblPr>
        <w:tblStyle w:val="Tablanormal2"/>
        <w:tblW w:w="8500" w:type="dxa"/>
        <w:tblLook w:val="04A0" w:firstRow="1" w:lastRow="0" w:firstColumn="1" w:lastColumn="0" w:noHBand="0" w:noVBand="1"/>
      </w:tblPr>
      <w:tblGrid>
        <w:gridCol w:w="846"/>
        <w:gridCol w:w="1134"/>
        <w:gridCol w:w="6520"/>
      </w:tblGrid>
      <w:tr w:rsidR="00B03214" w:rsidRPr="00F334D3" w14:paraId="56F5F682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0766621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  <w:highlight w:val="lightGray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1134" w:type="dxa"/>
          </w:tcPr>
          <w:p w14:paraId="5938BB2E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Ámbito</w:t>
            </w:r>
          </w:p>
        </w:tc>
        <w:tc>
          <w:tcPr>
            <w:tcW w:w="6520" w:type="dxa"/>
          </w:tcPr>
          <w:p w14:paraId="7071C095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Indicadores</w:t>
            </w:r>
          </w:p>
        </w:tc>
      </w:tr>
      <w:tr w:rsidR="00B03214" w:rsidRPr="00F334D3" w14:paraId="2D02840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34FEC619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Dimensión lenguaje</w:t>
            </w:r>
          </w:p>
        </w:tc>
      </w:tr>
      <w:tr w:rsidR="00B03214" w:rsidRPr="00F334D3" w14:paraId="54AC99F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48EC273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Id.01</w:t>
            </w:r>
          </w:p>
        </w:tc>
        <w:tc>
          <w:tcPr>
            <w:tcW w:w="1134" w:type="dxa"/>
            <w:vMerge w:val="restart"/>
          </w:tcPr>
          <w:p w14:paraId="03C69670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7486064C" w14:textId="0BBFB69F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la tipología de información científica adecuada para publicación en diferentes RSD.</w:t>
            </w:r>
          </w:p>
        </w:tc>
      </w:tr>
      <w:tr w:rsidR="00B03214" w:rsidRPr="00F334D3" w14:paraId="24637C79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C9BFC22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Id.02</w:t>
            </w:r>
          </w:p>
        </w:tc>
        <w:tc>
          <w:tcPr>
            <w:tcW w:w="1134" w:type="dxa"/>
            <w:vMerge/>
          </w:tcPr>
          <w:p w14:paraId="0724AF46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564BAEA" w14:textId="28FFD1C1" w:rsidR="00B03214" w:rsidRPr="00F334D3" w:rsidRDefault="006F62BF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Evalúa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qué información publicada en RSD es relevante y alineada con objetivos profesionales.</w:t>
            </w:r>
          </w:p>
        </w:tc>
      </w:tr>
      <w:tr w:rsidR="00B03214" w:rsidRPr="00F334D3" w14:paraId="1B445604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7AB0327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Id.03</w:t>
            </w:r>
          </w:p>
        </w:tc>
        <w:tc>
          <w:tcPr>
            <w:tcW w:w="1134" w:type="dxa"/>
            <w:vMerge/>
          </w:tcPr>
          <w:p w14:paraId="16A4B6CD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4805A2D3" w14:textId="6FCA6C8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funcionalidades de RSD según objetivos de divulgación científica.</w:t>
            </w:r>
          </w:p>
        </w:tc>
      </w:tr>
      <w:tr w:rsidR="00B03214" w:rsidRPr="00F334D3" w14:paraId="229E042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7A4975E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Id.04</w:t>
            </w:r>
          </w:p>
        </w:tc>
        <w:tc>
          <w:tcPr>
            <w:tcW w:w="1134" w:type="dxa"/>
            <w:vMerge w:val="restart"/>
          </w:tcPr>
          <w:p w14:paraId="704FC8A9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Expresión</w:t>
            </w:r>
          </w:p>
          <w:p w14:paraId="3FD20197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7693E3FB" w14:textId="237254F2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Sintetiza contenidos académicos en RSD destacando objetivo, alcance y resultados principales.</w:t>
            </w:r>
          </w:p>
        </w:tc>
      </w:tr>
      <w:tr w:rsidR="00B03214" w:rsidRPr="00F334D3" w14:paraId="6BB8D9D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31127DA" w14:textId="77777777" w:rsidR="00B03214" w:rsidRPr="00F334D3" w:rsidRDefault="00B03214" w:rsidP="005433F1">
            <w:pPr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Id.05</w:t>
            </w:r>
          </w:p>
        </w:tc>
        <w:tc>
          <w:tcPr>
            <w:tcW w:w="1134" w:type="dxa"/>
            <w:vMerge/>
          </w:tcPr>
          <w:p w14:paraId="6432A312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05A6D152" w14:textId="43B21F94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infografías, posters, imágenes animadas y videos para divulgar resultados científicos.</w:t>
            </w:r>
          </w:p>
        </w:tc>
      </w:tr>
      <w:tr w:rsidR="00B03214" w:rsidRPr="00F334D3" w14:paraId="05BB184C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8A80B3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Id.06</w:t>
            </w:r>
          </w:p>
        </w:tc>
        <w:tc>
          <w:tcPr>
            <w:tcW w:w="1134" w:type="dxa"/>
            <w:vMerge/>
          </w:tcPr>
          <w:p w14:paraId="35781A49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5B953264" w14:textId="2E3FA47C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Transforma y adapta recursos digitales existentes en RSD para divulgación científica.</w:t>
            </w:r>
          </w:p>
        </w:tc>
      </w:tr>
      <w:tr w:rsidR="00B03214" w:rsidRPr="00F334D3" w14:paraId="0442837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59FD9A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Id.07</w:t>
            </w:r>
          </w:p>
        </w:tc>
        <w:tc>
          <w:tcPr>
            <w:tcW w:w="1134" w:type="dxa"/>
            <w:vMerge/>
          </w:tcPr>
          <w:p w14:paraId="106D9E6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5863B5CE" w14:textId="5A9604AF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contenido divulgativo en RSD utilizando un lenguaje claro, accesible y adaptado a diferentes audiencias.</w:t>
            </w:r>
          </w:p>
        </w:tc>
      </w:tr>
      <w:tr w:rsidR="00B03214" w:rsidRPr="00F334D3" w14:paraId="58F5FE6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06BB429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Dimensión tecnología</w:t>
            </w:r>
          </w:p>
        </w:tc>
      </w:tr>
      <w:tr w:rsidR="00B03214" w:rsidRPr="00F334D3" w14:paraId="27B28E1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02CCE8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Id.08</w:t>
            </w:r>
          </w:p>
        </w:tc>
        <w:tc>
          <w:tcPr>
            <w:tcW w:w="1134" w:type="dxa"/>
            <w:vMerge w:val="restart"/>
          </w:tcPr>
          <w:p w14:paraId="01FC7547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4D2BE30F" w14:textId="483E8D08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Comprende funcionalidades clave de RSD para divulgar actividad investigadora.</w:t>
            </w:r>
          </w:p>
        </w:tc>
      </w:tr>
      <w:tr w:rsidR="00B03214" w:rsidRPr="00F334D3" w14:paraId="33B5A9D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802F350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Id.09</w:t>
            </w:r>
          </w:p>
        </w:tc>
        <w:tc>
          <w:tcPr>
            <w:tcW w:w="1134" w:type="dxa"/>
            <w:vMerge/>
          </w:tcPr>
          <w:p w14:paraId="743CF271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612DC399" w14:textId="24EA2FE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Distingu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RSD profesionales y manejar sus funcionalidades básicas.</w:t>
            </w:r>
          </w:p>
        </w:tc>
      </w:tr>
      <w:tr w:rsidR="00B03214" w:rsidRPr="00F334D3" w14:paraId="7D57F8F4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B40533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Id.10</w:t>
            </w:r>
          </w:p>
        </w:tc>
        <w:tc>
          <w:tcPr>
            <w:tcW w:w="1134" w:type="dxa"/>
            <w:vMerge/>
          </w:tcPr>
          <w:p w14:paraId="4DC68B0D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54D15287" w14:textId="473B9AE9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RSD específicas para publicar resultados investigativos según objetivos definidos.</w:t>
            </w:r>
          </w:p>
        </w:tc>
      </w:tr>
      <w:tr w:rsidR="00B03214" w:rsidRPr="00F334D3" w14:paraId="2C2FCB6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2F6A8C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Id.11</w:t>
            </w:r>
          </w:p>
        </w:tc>
        <w:tc>
          <w:tcPr>
            <w:tcW w:w="1134" w:type="dxa"/>
            <w:vMerge/>
          </w:tcPr>
          <w:p w14:paraId="3BB5586C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370DEC52" w14:textId="54B2C41F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Utiliza herramientas digitales para programar publicaciones y analizar métricas de impacto en RSD científicas.</w:t>
            </w:r>
          </w:p>
        </w:tc>
      </w:tr>
      <w:tr w:rsidR="00B03214" w:rsidRPr="00F334D3" w14:paraId="727BA86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09AD814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Id.12</w:t>
            </w:r>
          </w:p>
        </w:tc>
        <w:tc>
          <w:tcPr>
            <w:tcW w:w="1134" w:type="dxa"/>
            <w:vMerge w:val="restart"/>
          </w:tcPr>
          <w:p w14:paraId="0F6050C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7D08CAF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55608282" w14:textId="691AAD2E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Usa entornos hipermediales, transmediáticos y multimodales para divulgación científica.</w:t>
            </w:r>
          </w:p>
        </w:tc>
      </w:tr>
      <w:tr w:rsidR="00B03214" w:rsidRPr="00F334D3" w14:paraId="10C04D4D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CF7E524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Id.13</w:t>
            </w:r>
          </w:p>
        </w:tc>
        <w:tc>
          <w:tcPr>
            <w:tcW w:w="1134" w:type="dxa"/>
            <w:vMerge/>
          </w:tcPr>
          <w:p w14:paraId="1D1E3D45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C213378" w14:textId="3F72A856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recursos digitales (imágenes, videos, infografías) para resultados científicos.</w:t>
            </w:r>
          </w:p>
        </w:tc>
      </w:tr>
      <w:tr w:rsidR="00B03214" w:rsidRPr="00F334D3" w14:paraId="25067DC9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C623A1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Id.14</w:t>
            </w:r>
          </w:p>
        </w:tc>
        <w:tc>
          <w:tcPr>
            <w:tcW w:w="1134" w:type="dxa"/>
            <w:vMerge/>
          </w:tcPr>
          <w:p w14:paraId="1F5C851D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3B6B78CF" w14:textId="2CB0B0ED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Publica resultados científicos en RSD de manera efectiva.</w:t>
            </w:r>
          </w:p>
        </w:tc>
      </w:tr>
      <w:tr w:rsidR="00B03214" w:rsidRPr="00F334D3" w14:paraId="75019FE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051440A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Dimensión interacción</w:t>
            </w:r>
          </w:p>
        </w:tc>
      </w:tr>
      <w:tr w:rsidR="00B03214" w:rsidRPr="00F334D3" w14:paraId="7C3729E7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A5F910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Id.15</w:t>
            </w:r>
          </w:p>
        </w:tc>
        <w:tc>
          <w:tcPr>
            <w:tcW w:w="1134" w:type="dxa"/>
            <w:vMerge w:val="restart"/>
          </w:tcPr>
          <w:p w14:paraId="1F4C3B39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4A88C695" w14:textId="11804B18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contenidos científicos adecuados para divulgar en RSD.</w:t>
            </w:r>
          </w:p>
        </w:tc>
      </w:tr>
      <w:tr w:rsidR="00B03214" w:rsidRPr="00F334D3" w14:paraId="417246AC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B4F72B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Id.16</w:t>
            </w:r>
          </w:p>
        </w:tc>
        <w:tc>
          <w:tcPr>
            <w:tcW w:w="1134" w:type="dxa"/>
            <w:vMerge/>
          </w:tcPr>
          <w:p w14:paraId="61F08A41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63F4CD3B" w14:textId="01CD86C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recursos digitales atractivos para divulgación en RSD.</w:t>
            </w:r>
          </w:p>
        </w:tc>
      </w:tr>
      <w:tr w:rsidR="00B03214" w:rsidRPr="00F334D3" w14:paraId="4969D4B2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80E001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Id.17</w:t>
            </w:r>
          </w:p>
        </w:tc>
        <w:tc>
          <w:tcPr>
            <w:tcW w:w="1134" w:type="dxa"/>
            <w:vMerge/>
          </w:tcPr>
          <w:p w14:paraId="2C26306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501B7BD1" w14:textId="6A0E599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Percib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motivaciones y emociones en interacciones en RSD.</w:t>
            </w:r>
          </w:p>
        </w:tc>
      </w:tr>
      <w:tr w:rsidR="00B03214" w:rsidRPr="00F334D3" w14:paraId="28609FD4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C118D59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Id.18</w:t>
            </w:r>
          </w:p>
        </w:tc>
        <w:tc>
          <w:tcPr>
            <w:tcW w:w="1134" w:type="dxa"/>
            <w:vMerge/>
          </w:tcPr>
          <w:p w14:paraId="4868839F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6C8E4100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Aplicar normas éticas y de derechos de autor en contenidos de RSD.</w:t>
            </w:r>
          </w:p>
        </w:tc>
      </w:tr>
      <w:tr w:rsidR="00B03214" w:rsidRPr="00F334D3" w14:paraId="058AA47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DE04130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Id.19</w:t>
            </w:r>
          </w:p>
        </w:tc>
        <w:tc>
          <w:tcPr>
            <w:tcW w:w="1134" w:type="dxa"/>
            <w:vMerge w:val="restart"/>
          </w:tcPr>
          <w:p w14:paraId="3F31989E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520" w:type="dxa"/>
          </w:tcPr>
          <w:p w14:paraId="6CB8B87E" w14:textId="438F9E9E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Fomenta colaboración con otros investigadores mediante RSD.</w:t>
            </w:r>
          </w:p>
        </w:tc>
      </w:tr>
      <w:tr w:rsidR="00B03214" w:rsidRPr="00F334D3" w14:paraId="355846E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2D4829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Id.20</w:t>
            </w:r>
          </w:p>
        </w:tc>
        <w:tc>
          <w:tcPr>
            <w:tcW w:w="1134" w:type="dxa"/>
            <w:vMerge/>
          </w:tcPr>
          <w:p w14:paraId="1DA36D8C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1AE434B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Interactuar con diversidad cultural respetando particularidades en RSD.</w:t>
            </w:r>
          </w:p>
        </w:tc>
      </w:tr>
      <w:tr w:rsidR="00B03214" w:rsidRPr="00F334D3" w14:paraId="14F90AAD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6A4B74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Id.21</w:t>
            </w:r>
          </w:p>
        </w:tc>
        <w:tc>
          <w:tcPr>
            <w:tcW w:w="1134" w:type="dxa"/>
            <w:vMerge/>
          </w:tcPr>
          <w:p w14:paraId="4818E555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7E22B7FB" w14:textId="77C4E60B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estrategias para fomentar la participación en publicaciones científicas en RSD.</w:t>
            </w:r>
          </w:p>
        </w:tc>
      </w:tr>
      <w:tr w:rsidR="00B03214" w:rsidRPr="00F334D3" w14:paraId="00F1179E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311B574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Dimensión producción y difusión</w:t>
            </w:r>
          </w:p>
        </w:tc>
      </w:tr>
      <w:tr w:rsidR="00B03214" w:rsidRPr="00F334D3" w14:paraId="314849DD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C23B86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Id.22</w:t>
            </w:r>
          </w:p>
        </w:tc>
        <w:tc>
          <w:tcPr>
            <w:tcW w:w="1134" w:type="dxa"/>
            <w:vMerge w:val="restart"/>
          </w:tcPr>
          <w:p w14:paraId="416717F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2B10743E" w14:textId="57BA1B3F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fuentes de publicación en RSD (cuentas personales, grupales o institucionales).</w:t>
            </w:r>
          </w:p>
        </w:tc>
      </w:tr>
      <w:tr w:rsidR="00B03214" w:rsidRPr="00F334D3" w14:paraId="6825A10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D4666D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Id.23</w:t>
            </w:r>
          </w:p>
        </w:tc>
        <w:tc>
          <w:tcPr>
            <w:tcW w:w="1134" w:type="dxa"/>
            <w:vMerge/>
          </w:tcPr>
          <w:p w14:paraId="50E54CB5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07BC917A" w14:textId="19B4256B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estrategias adecuadas para la difusión de contenidos científicos en múltiples plataformas digitales.</w:t>
            </w:r>
          </w:p>
        </w:tc>
      </w:tr>
      <w:tr w:rsidR="00B03214" w:rsidRPr="00F334D3" w14:paraId="3C25B2D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69E793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Id.24</w:t>
            </w:r>
          </w:p>
        </w:tc>
        <w:tc>
          <w:tcPr>
            <w:tcW w:w="1134" w:type="dxa"/>
            <w:vMerge w:val="restart"/>
          </w:tcPr>
          <w:p w14:paraId="089DAC6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520" w:type="dxa"/>
          </w:tcPr>
          <w:p w14:paraId="23EC5280" w14:textId="2F0C3212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Colabora en la divulgación de producción científica usando funcionalidades de RSD.</w:t>
            </w:r>
          </w:p>
        </w:tc>
      </w:tr>
      <w:tr w:rsidR="00B03214" w:rsidRPr="00F334D3" w14:paraId="3154B1C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D4BDB99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Id.25</w:t>
            </w:r>
          </w:p>
        </w:tc>
        <w:tc>
          <w:tcPr>
            <w:tcW w:w="1134" w:type="dxa"/>
            <w:vMerge/>
          </w:tcPr>
          <w:p w14:paraId="3234341B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17BFBA24" w14:textId="20FA631E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Compart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resultados científicos en RSD de manera comprensible.</w:t>
            </w:r>
          </w:p>
        </w:tc>
      </w:tr>
      <w:tr w:rsidR="00B03214" w:rsidRPr="00F334D3" w14:paraId="5C23720D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933CED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Id.26</w:t>
            </w:r>
          </w:p>
        </w:tc>
        <w:tc>
          <w:tcPr>
            <w:tcW w:w="1134" w:type="dxa"/>
            <w:vMerge/>
          </w:tcPr>
          <w:p w14:paraId="739301DE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69BB93D6" w14:textId="2CA50C1A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Produc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contenidos científicos adaptados al lenguaje de RSD.</w:t>
            </w:r>
          </w:p>
        </w:tc>
      </w:tr>
      <w:tr w:rsidR="00B03214" w:rsidRPr="00F334D3" w14:paraId="33391EF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56DB397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Ideología y valores</w:t>
            </w:r>
          </w:p>
        </w:tc>
      </w:tr>
      <w:tr w:rsidR="00B03214" w:rsidRPr="00F334D3" w14:paraId="6FD369A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164D5A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Id.27</w:t>
            </w:r>
          </w:p>
        </w:tc>
        <w:tc>
          <w:tcPr>
            <w:tcW w:w="1134" w:type="dxa"/>
            <w:vMerge w:val="restart"/>
          </w:tcPr>
          <w:p w14:paraId="04660453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58C099A6" w14:textId="29B2E418" w:rsidR="00B03214" w:rsidRPr="00F334D3" w:rsidRDefault="006F62BF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Evalúa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fiabilidad y relevancia de información científica en RSD.</w:t>
            </w:r>
          </w:p>
        </w:tc>
      </w:tr>
      <w:tr w:rsidR="00B03214" w:rsidRPr="00F334D3" w14:paraId="5FA9EB23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C89A25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lastRenderedPageBreak/>
              <w:t>Id.28</w:t>
            </w:r>
          </w:p>
          <w:p w14:paraId="67256F3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228971B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0A399F88" w14:textId="47A634F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Contrasta información científica publicada en RSD con estándares académicos.</w:t>
            </w:r>
          </w:p>
        </w:tc>
      </w:tr>
      <w:tr w:rsidR="00B03214" w:rsidRPr="00F334D3" w14:paraId="5491B209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4AE898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Id.29</w:t>
            </w:r>
          </w:p>
        </w:tc>
        <w:tc>
          <w:tcPr>
            <w:tcW w:w="1134" w:type="dxa"/>
            <w:vMerge/>
          </w:tcPr>
          <w:p w14:paraId="06DF3539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3C098720" w14:textId="4E49DF5C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información en RSD con fines contradictorios a normativas científicas.</w:t>
            </w:r>
          </w:p>
        </w:tc>
      </w:tr>
      <w:tr w:rsidR="00B03214" w:rsidRPr="00F334D3" w14:paraId="46DCAB57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467F42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Id.30</w:t>
            </w:r>
          </w:p>
        </w:tc>
        <w:tc>
          <w:tcPr>
            <w:tcW w:w="1134" w:type="dxa"/>
            <w:vMerge w:val="restart"/>
          </w:tcPr>
          <w:p w14:paraId="530FA503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520" w:type="dxa"/>
          </w:tcPr>
          <w:p w14:paraId="1A3A3A56" w14:textId="030AB626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contenidos en RSD respetando ética y principios científicos.</w:t>
            </w:r>
          </w:p>
        </w:tc>
      </w:tr>
      <w:tr w:rsidR="00B03214" w:rsidRPr="00F334D3" w14:paraId="5D5986E8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AA607F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Id.31</w:t>
            </w:r>
          </w:p>
        </w:tc>
        <w:tc>
          <w:tcPr>
            <w:tcW w:w="1134" w:type="dxa"/>
            <w:vMerge/>
          </w:tcPr>
          <w:p w14:paraId="6E8D5783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3F633E4B" w14:textId="495B5574" w:rsidR="00B03214" w:rsidRPr="00F334D3" w:rsidRDefault="006F62BF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Interactúa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desde una perspectiva inclusiva y respetuosa con divergencias científicas.</w:t>
            </w:r>
          </w:p>
        </w:tc>
      </w:tr>
      <w:tr w:rsidR="00B03214" w:rsidRPr="00F334D3" w14:paraId="6A29B18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  <w:gridSpan w:val="3"/>
          </w:tcPr>
          <w:p w14:paraId="4E994CF2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Estética</w:t>
            </w:r>
          </w:p>
        </w:tc>
      </w:tr>
      <w:tr w:rsidR="00B03214" w:rsidRPr="00F334D3" w14:paraId="6DA511D2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C8BC102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Id.32</w:t>
            </w:r>
          </w:p>
        </w:tc>
        <w:tc>
          <w:tcPr>
            <w:tcW w:w="1134" w:type="dxa"/>
          </w:tcPr>
          <w:p w14:paraId="7878626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</w:tc>
        <w:tc>
          <w:tcPr>
            <w:tcW w:w="6520" w:type="dxa"/>
          </w:tcPr>
          <w:p w14:paraId="3D652E11" w14:textId="433D3F4D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Adapta contenido científico a particularidades de cada RSD sin duplicar información</w:t>
            </w:r>
          </w:p>
        </w:tc>
      </w:tr>
      <w:tr w:rsidR="00B03214" w:rsidRPr="00F334D3" w14:paraId="4C03136E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0A9A8B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Id.33</w:t>
            </w:r>
          </w:p>
        </w:tc>
        <w:tc>
          <w:tcPr>
            <w:tcW w:w="1134" w:type="dxa"/>
            <w:vMerge w:val="restart"/>
          </w:tcPr>
          <w:p w14:paraId="37BA3F09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520" w:type="dxa"/>
          </w:tcPr>
          <w:p w14:paraId="7F110BEA" w14:textId="1FB254E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contenidos atractivos que generen interés en audiencias diversas.</w:t>
            </w:r>
          </w:p>
        </w:tc>
      </w:tr>
      <w:tr w:rsidR="00B03214" w:rsidRPr="00F334D3" w14:paraId="3FB71222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0D53E1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Id.34</w:t>
            </w:r>
          </w:p>
        </w:tc>
        <w:tc>
          <w:tcPr>
            <w:tcW w:w="1134" w:type="dxa"/>
            <w:vMerge/>
          </w:tcPr>
          <w:p w14:paraId="7357AE4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14:paraId="05C70929" w14:textId="457603C8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Produc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mensajes creativos y originales que promuevan debate científico en RSD.</w:t>
            </w:r>
          </w:p>
        </w:tc>
      </w:tr>
    </w:tbl>
    <w:p w14:paraId="6D3F6A94" w14:textId="77777777" w:rsidR="00B03214" w:rsidRPr="00F334D3" w:rsidRDefault="00B03214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34E8B3DD" w14:textId="77777777" w:rsidR="00B03214" w:rsidRPr="00F334D3" w:rsidRDefault="00B03214" w:rsidP="00B03214">
      <w:pPr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Material complementario II.</w:t>
      </w:r>
    </w:p>
    <w:p w14:paraId="5E49081D" w14:textId="77777777" w:rsidR="00B03214" w:rsidRPr="00F334D3" w:rsidRDefault="00B03214" w:rsidP="00B03214">
      <w:pPr>
        <w:jc w:val="both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 .  Niveles de progresión para la CMP en RSD.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2693"/>
        <w:gridCol w:w="2829"/>
      </w:tblGrid>
      <w:tr w:rsidR="00B03214" w:rsidRPr="00F334D3" w14:paraId="39FB0267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2C930C7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Etapa</w:t>
            </w:r>
          </w:p>
        </w:tc>
        <w:tc>
          <w:tcPr>
            <w:tcW w:w="1701" w:type="dxa"/>
          </w:tcPr>
          <w:p w14:paraId="6B611FE0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Nivel</w:t>
            </w:r>
          </w:p>
        </w:tc>
        <w:tc>
          <w:tcPr>
            <w:tcW w:w="2693" w:type="dxa"/>
          </w:tcPr>
          <w:p w14:paraId="0810CF90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Indicadores de logro</w:t>
            </w:r>
          </w:p>
        </w:tc>
        <w:tc>
          <w:tcPr>
            <w:tcW w:w="2829" w:type="dxa"/>
          </w:tcPr>
          <w:p w14:paraId="07F76C1B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Ejemplos de desempeño</w:t>
            </w:r>
          </w:p>
        </w:tc>
      </w:tr>
      <w:tr w:rsidR="00B03214" w:rsidRPr="00F334D3" w14:paraId="15679AF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</w:tcPr>
          <w:p w14:paraId="6D9804E7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  <w:t>Inicial</w:t>
            </w:r>
          </w:p>
          <w:p w14:paraId="7C0109CD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E1EF4A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A1 - Básico</w:t>
            </w:r>
          </w:p>
        </w:tc>
        <w:tc>
          <w:tcPr>
            <w:tcW w:w="2693" w:type="dxa"/>
          </w:tcPr>
          <w:p w14:paraId="4CA5C06D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Identifica RSD apropiadas para divulgación científica, publica contenido básico, reconoce información relevante.</w:t>
            </w:r>
          </w:p>
        </w:tc>
        <w:tc>
          <w:tcPr>
            <w:tcW w:w="2829" w:type="dxa"/>
          </w:tcPr>
          <w:p w14:paraId="0DD3E793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Publicar un hallazgo científico sencillo en una red social académica; seguir cuentas de divulgación científica.</w:t>
            </w:r>
          </w:p>
        </w:tc>
      </w:tr>
      <w:tr w:rsidR="00B03214" w:rsidRPr="00F334D3" w14:paraId="61C359B4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</w:tcPr>
          <w:p w14:paraId="42AFCD4B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63837F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A2 - Explorador</w:t>
            </w:r>
          </w:p>
        </w:tc>
        <w:tc>
          <w:tcPr>
            <w:tcW w:w="2693" w:type="dxa"/>
          </w:tcPr>
          <w:p w14:paraId="1DB88365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Interactúa con publicaciones científicas en diferentes redes, explora opciones de formato y presentación de contenido.</w:t>
            </w:r>
          </w:p>
        </w:tc>
        <w:tc>
          <w:tcPr>
            <w:tcW w:w="2829" w:type="dxa"/>
          </w:tcPr>
          <w:p w14:paraId="4A956EAA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Comentar o compartir publicaciones científicas en Twitter o LinkedIn; identificar tendencias científicas en redes.</w:t>
            </w:r>
          </w:p>
        </w:tc>
      </w:tr>
      <w:tr w:rsidR="00B03214" w:rsidRPr="00F334D3" w14:paraId="6A9BE978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</w:tcPr>
          <w:p w14:paraId="1E554874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  <w:t>Intermedia</w:t>
            </w:r>
          </w:p>
          <w:p w14:paraId="48C9397F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AF8F2E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B1 - Intermedio</w:t>
            </w:r>
          </w:p>
        </w:tc>
        <w:tc>
          <w:tcPr>
            <w:tcW w:w="2693" w:type="dxa"/>
          </w:tcPr>
          <w:p w14:paraId="6C14D3F1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Diseña publicaciones científicas con imágenes, infografías o videos, usa métricas básicas para evaluar impacto.</w:t>
            </w:r>
          </w:p>
        </w:tc>
        <w:tc>
          <w:tcPr>
            <w:tcW w:w="2829" w:type="dxa"/>
          </w:tcPr>
          <w:p w14:paraId="7613A488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Crear una publicación con gráficos explicativos; revisar analíticas de una publicación en redes.</w:t>
            </w:r>
          </w:p>
        </w:tc>
      </w:tr>
      <w:tr w:rsidR="00B03214" w:rsidRPr="00F334D3" w14:paraId="5A0F66F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</w:tcPr>
          <w:p w14:paraId="7A58885E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1746DF1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B2 - Intermedio superior</w:t>
            </w:r>
          </w:p>
        </w:tc>
        <w:tc>
          <w:tcPr>
            <w:tcW w:w="2693" w:type="dxa"/>
          </w:tcPr>
          <w:p w14:paraId="5AAA90B0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Participa en debates científicos, adapta su contenido a diferentes plataformas, sigue normas de ética digital.</w:t>
            </w:r>
          </w:p>
        </w:tc>
        <w:tc>
          <w:tcPr>
            <w:tcW w:w="2829" w:type="dxa"/>
          </w:tcPr>
          <w:p w14:paraId="5C7D9D7B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Comentar activamente en un hilo de discusión académica; adaptar una publicación de Twitter para ResearchGate.</w:t>
            </w:r>
          </w:p>
        </w:tc>
      </w:tr>
      <w:tr w:rsidR="00B03214" w:rsidRPr="00F334D3" w14:paraId="69E85E49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</w:tcPr>
          <w:p w14:paraId="1BED6E5E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  <w:t>Avanzada</w:t>
            </w:r>
          </w:p>
          <w:p w14:paraId="7EAFC9D0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DE1D36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C1 - Experto</w:t>
            </w:r>
          </w:p>
        </w:tc>
        <w:tc>
          <w:tcPr>
            <w:tcW w:w="2693" w:type="dxa"/>
          </w:tcPr>
          <w:p w14:paraId="3C1362C8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Planifica estrategias de publicación, usa herramientas de automatización, fomenta la interacción y colaboración científica en redes.</w:t>
            </w:r>
          </w:p>
        </w:tc>
        <w:tc>
          <w:tcPr>
            <w:tcW w:w="2829" w:type="dxa"/>
          </w:tcPr>
          <w:p w14:paraId="4EC1550B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Programar publicaciones usando herramientas como Hootsuite o Buffer; crear hilos de Twitter sobre un estudio científico.</w:t>
            </w:r>
          </w:p>
        </w:tc>
      </w:tr>
      <w:tr w:rsidR="00B03214" w:rsidRPr="00F334D3" w14:paraId="1A79E04E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</w:tcPr>
          <w:p w14:paraId="127607D0" w14:textId="77777777" w:rsidR="00B03214" w:rsidRPr="00F334D3" w:rsidRDefault="00B03214" w:rsidP="005433F1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516829D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C2 - Experto superior</w:t>
            </w:r>
          </w:p>
        </w:tc>
        <w:tc>
          <w:tcPr>
            <w:tcW w:w="2693" w:type="dxa"/>
          </w:tcPr>
          <w:p w14:paraId="5B9DA8E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Lidera debates científicos en redes, evalúa impacto de su divulgación y diseña estrategias avanzadas de engagement.</w:t>
            </w:r>
          </w:p>
        </w:tc>
        <w:tc>
          <w:tcPr>
            <w:tcW w:w="2829" w:type="dxa"/>
          </w:tcPr>
          <w:p w14:paraId="4A64DCDD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Mincho" w:hAnsi="Times New Roman"/>
                <w:sz w:val="22"/>
                <w:szCs w:val="22"/>
              </w:rPr>
            </w:pPr>
            <w:r w:rsidRPr="00F334D3">
              <w:rPr>
                <w:rFonts w:ascii="Times New Roman" w:eastAsia="MS Mincho" w:hAnsi="Times New Roman"/>
                <w:sz w:val="22"/>
                <w:szCs w:val="22"/>
              </w:rPr>
              <w:t>Organizar un Twitter Space sobre un tema de investigación; usar LinkedIn Analytics para mejorar la difusión científica.</w:t>
            </w:r>
          </w:p>
        </w:tc>
      </w:tr>
    </w:tbl>
    <w:p w14:paraId="509ED7E4" w14:textId="77777777" w:rsidR="00B03214" w:rsidRPr="00F334D3" w:rsidRDefault="00B03214" w:rsidP="00B03214">
      <w:pPr>
        <w:jc w:val="both"/>
        <w:rPr>
          <w:rFonts w:ascii="Times New Roman" w:hAnsi="Times New Roman"/>
          <w:sz w:val="22"/>
          <w:szCs w:val="22"/>
        </w:rPr>
      </w:pPr>
    </w:p>
    <w:p w14:paraId="50C90B0C" w14:textId="77777777" w:rsidR="00B03214" w:rsidRPr="00F334D3" w:rsidRDefault="00B03214" w:rsidP="00B03214">
      <w:pPr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lastRenderedPageBreak/>
        <w:t>Material complementario III.</w:t>
      </w:r>
    </w:p>
    <w:p w14:paraId="4BB99C6E" w14:textId="77777777" w:rsidR="00B03214" w:rsidRPr="00F334D3" w:rsidRDefault="00B03214" w:rsidP="00B03214">
      <w:pPr>
        <w:spacing w:line="360" w:lineRule="auto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 . Dimensiones e indicadores del constructo CMP para la divulgación científica en LinkedIn.</w:t>
      </w:r>
    </w:p>
    <w:tbl>
      <w:tblPr>
        <w:tblStyle w:val="Tablanormal2"/>
        <w:tblW w:w="8479" w:type="dxa"/>
        <w:tblLook w:val="04A0" w:firstRow="1" w:lastRow="0" w:firstColumn="1" w:lastColumn="0" w:noHBand="0" w:noVBand="1"/>
      </w:tblPr>
      <w:tblGrid>
        <w:gridCol w:w="793"/>
        <w:gridCol w:w="1109"/>
        <w:gridCol w:w="6577"/>
      </w:tblGrid>
      <w:tr w:rsidR="00B03214" w:rsidRPr="00F334D3" w14:paraId="24B9442A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AB3165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</w:t>
            </w:r>
          </w:p>
        </w:tc>
        <w:tc>
          <w:tcPr>
            <w:tcW w:w="1027" w:type="dxa"/>
          </w:tcPr>
          <w:p w14:paraId="336C83B6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Ámbito</w:t>
            </w:r>
          </w:p>
        </w:tc>
        <w:tc>
          <w:tcPr>
            <w:tcW w:w="6657" w:type="dxa"/>
          </w:tcPr>
          <w:p w14:paraId="6505A5DF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Indicadores</w:t>
            </w:r>
          </w:p>
        </w:tc>
      </w:tr>
      <w:tr w:rsidR="00B03214" w:rsidRPr="00F334D3" w14:paraId="1E30C828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7278C52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Dimensión lenguaje</w:t>
            </w:r>
          </w:p>
        </w:tc>
      </w:tr>
      <w:tr w:rsidR="00B03214" w:rsidRPr="00F334D3" w14:paraId="4467C809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07B6F96" w14:textId="77777777" w:rsidR="00B03214" w:rsidRPr="00F334D3" w:rsidRDefault="00B03214" w:rsidP="005433F1">
            <w:pPr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7" w:type="dxa"/>
            <w:vMerge w:val="restart"/>
          </w:tcPr>
          <w:p w14:paraId="2A74AB27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657" w:type="dxa"/>
          </w:tcPr>
          <w:p w14:paraId="58D6D2F4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B03214" w:rsidRPr="00F334D3" w14:paraId="4977B76C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C71E29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Id.35</w:t>
            </w:r>
          </w:p>
        </w:tc>
        <w:tc>
          <w:tcPr>
            <w:tcW w:w="1027" w:type="dxa"/>
            <w:vMerge/>
          </w:tcPr>
          <w:p w14:paraId="180F05EA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3629EED" w14:textId="5B7BF7E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publicaciones profesionales que destaquen logros científicos y su relevancia.</w:t>
            </w:r>
          </w:p>
        </w:tc>
      </w:tr>
      <w:tr w:rsidR="00B03214" w:rsidRPr="00F334D3" w14:paraId="6E04570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0C4957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Id.36</w:t>
            </w:r>
          </w:p>
        </w:tc>
        <w:tc>
          <w:tcPr>
            <w:tcW w:w="1027" w:type="dxa"/>
            <w:vMerge/>
          </w:tcPr>
          <w:p w14:paraId="60A68092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E9F3D6C" w14:textId="3DE165FA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presentaciones breves y atractivas para publicaciones en formato de LinkedIn Stories.</w:t>
            </w:r>
          </w:p>
        </w:tc>
      </w:tr>
      <w:tr w:rsidR="00B03214" w:rsidRPr="00F334D3" w14:paraId="67CC0003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78AF4D1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Id.37</w:t>
            </w:r>
          </w:p>
        </w:tc>
        <w:tc>
          <w:tcPr>
            <w:tcW w:w="1027" w:type="dxa"/>
            <w:vMerge/>
          </w:tcPr>
          <w:p w14:paraId="68DED0F6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70361CE" w14:textId="0B120F99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artículos de blog científico en LinkedIn manteniendo un tono accesible y profesional.</w:t>
            </w:r>
          </w:p>
        </w:tc>
      </w:tr>
      <w:tr w:rsidR="00B03214" w:rsidRPr="00F334D3" w14:paraId="5E6B2B74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8296DAD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Id.38</w:t>
            </w:r>
          </w:p>
        </w:tc>
        <w:tc>
          <w:tcPr>
            <w:tcW w:w="1027" w:type="dxa"/>
            <w:vMerge w:val="restart"/>
          </w:tcPr>
          <w:p w14:paraId="08613F9F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5D26BF7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448494D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D4F8341" w14:textId="4EED2A03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grupos y comunidades en LinkedIn relevantes para compartir investigaciones científicas.</w:t>
            </w:r>
          </w:p>
        </w:tc>
      </w:tr>
      <w:tr w:rsidR="00B03214" w:rsidRPr="00F334D3" w14:paraId="34E440A4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06EEEF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Id.39</w:t>
            </w:r>
          </w:p>
        </w:tc>
        <w:tc>
          <w:tcPr>
            <w:tcW w:w="1027" w:type="dxa"/>
            <w:vMerge/>
          </w:tcPr>
          <w:p w14:paraId="4AD31E53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03F3BC2" w14:textId="7B718F3A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Reconoce publicaciones científicas destacadas dentro de la red profesional.</w:t>
            </w:r>
          </w:p>
        </w:tc>
      </w:tr>
      <w:tr w:rsidR="00B03214" w:rsidRPr="00F334D3" w14:paraId="2274F377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390B224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Id.40</w:t>
            </w:r>
          </w:p>
        </w:tc>
        <w:tc>
          <w:tcPr>
            <w:tcW w:w="1027" w:type="dxa"/>
            <w:vMerge/>
          </w:tcPr>
          <w:p w14:paraId="510ECB65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3F9DC3FF" w14:textId="4E90919D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Sintetiza investigaciones científicas en publicaciones que combinen texto y gráficos profesionales.</w:t>
            </w:r>
          </w:p>
        </w:tc>
      </w:tr>
      <w:tr w:rsidR="00B03214" w:rsidRPr="00F334D3" w14:paraId="348B8C2C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7BACF04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Dimensión tecnología</w:t>
            </w:r>
          </w:p>
        </w:tc>
      </w:tr>
      <w:tr w:rsidR="00B03214" w:rsidRPr="00F334D3" w14:paraId="7862BB7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88D3180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Id.41</w:t>
            </w:r>
          </w:p>
        </w:tc>
        <w:tc>
          <w:tcPr>
            <w:tcW w:w="1027" w:type="dxa"/>
            <w:vMerge w:val="restart"/>
          </w:tcPr>
          <w:p w14:paraId="0BB0DA3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1AB013E0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FF72C13" w14:textId="1B2F237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Usa herramientas multimedia para enriquecer publicaciones (videos, presentaciones, infografías).</w:t>
            </w:r>
          </w:p>
        </w:tc>
      </w:tr>
      <w:tr w:rsidR="00B03214" w:rsidRPr="00F334D3" w14:paraId="7C58088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EBF2AC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Id.42</w:t>
            </w:r>
          </w:p>
        </w:tc>
        <w:tc>
          <w:tcPr>
            <w:tcW w:w="1027" w:type="dxa"/>
            <w:vMerge/>
          </w:tcPr>
          <w:p w14:paraId="06D9376A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62FA19E" w14:textId="7A6FF6CC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Participa en eventos virtuales o seminarios webs organizados a través de LinkedIn Live.</w:t>
            </w:r>
          </w:p>
        </w:tc>
      </w:tr>
      <w:tr w:rsidR="00B03214" w:rsidRPr="00F334D3" w14:paraId="541AAD6C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84B427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Id.43</w:t>
            </w:r>
          </w:p>
        </w:tc>
        <w:tc>
          <w:tcPr>
            <w:tcW w:w="1027" w:type="dxa"/>
            <w:vMerge/>
          </w:tcPr>
          <w:p w14:paraId="5A417D9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D7CB439" w14:textId="345BF243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Automatiza el seguimiento de interacciones mediante integraciones con herramientas de gestión de contactos.</w:t>
            </w:r>
          </w:p>
        </w:tc>
      </w:tr>
      <w:tr w:rsidR="00B03214" w:rsidRPr="00F334D3" w14:paraId="28F1D16C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E7BE359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Id.44</w:t>
            </w:r>
          </w:p>
        </w:tc>
        <w:tc>
          <w:tcPr>
            <w:tcW w:w="1027" w:type="dxa"/>
            <w:vMerge/>
          </w:tcPr>
          <w:p w14:paraId="11CDA261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8DB1CF0" w14:textId="4669BB72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Utiliza herramientas digitales para programar publicaciones y analizar métricas de impacto en LinkedIn.</w:t>
            </w:r>
          </w:p>
        </w:tc>
      </w:tr>
      <w:tr w:rsidR="00B03214" w:rsidRPr="00F334D3" w14:paraId="0080940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FFBD27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Id.45</w:t>
            </w:r>
          </w:p>
        </w:tc>
        <w:tc>
          <w:tcPr>
            <w:tcW w:w="1027" w:type="dxa"/>
            <w:vMerge w:val="restart"/>
          </w:tcPr>
          <w:p w14:paraId="5AC6A601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1DB4EBB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256811A9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47A3CF0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Comprender la funcionalidad de LinkedIn Analytics para evaluar el impacto de publicaciones científicas.</w:t>
            </w:r>
          </w:p>
        </w:tc>
      </w:tr>
      <w:tr w:rsidR="00B03214" w:rsidRPr="00F334D3" w14:paraId="7B352A58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FBBF6B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Id.46</w:t>
            </w:r>
          </w:p>
        </w:tc>
        <w:tc>
          <w:tcPr>
            <w:tcW w:w="1027" w:type="dxa"/>
            <w:vMerge/>
          </w:tcPr>
          <w:p w14:paraId="48F55F7E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085D37DF" w14:textId="6148ECB6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oportunidades de conexión profesional basadas en intereses de investigación compartidos.</w:t>
            </w:r>
          </w:p>
        </w:tc>
      </w:tr>
      <w:tr w:rsidR="00B03214" w:rsidRPr="00F334D3" w14:paraId="277CEA7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41A664F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Proceso de interacción</w:t>
            </w:r>
          </w:p>
        </w:tc>
      </w:tr>
      <w:tr w:rsidR="00B03214" w:rsidRPr="00F334D3" w14:paraId="4B1F6007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E3CC08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Id.47</w:t>
            </w:r>
          </w:p>
        </w:tc>
        <w:tc>
          <w:tcPr>
            <w:tcW w:w="1027" w:type="dxa"/>
            <w:vMerge w:val="restart"/>
          </w:tcPr>
          <w:p w14:paraId="7BB31CA9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215F77F5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689AF85" w14:textId="63D3D5F0" w:rsidR="00B03214" w:rsidRPr="00F334D3" w:rsidRDefault="006F62BF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Interactúa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con publicaciones científicas mediante comentarios que aporten valor profesional.</w:t>
            </w:r>
          </w:p>
        </w:tc>
      </w:tr>
      <w:tr w:rsidR="00B03214" w:rsidRPr="00F334D3" w14:paraId="7A718156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DB3B6CD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Id.48</w:t>
            </w:r>
          </w:p>
        </w:tc>
        <w:tc>
          <w:tcPr>
            <w:tcW w:w="1027" w:type="dxa"/>
            <w:vMerge/>
          </w:tcPr>
          <w:p w14:paraId="42788A2C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559A090" w14:textId="3EB5DFCF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Participa en debates científicos dentro de grupos profesionales en LinkedIn.</w:t>
            </w:r>
          </w:p>
        </w:tc>
      </w:tr>
      <w:tr w:rsidR="00B03214" w:rsidRPr="00F334D3" w14:paraId="48747B47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F7BB5F4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Id.49</w:t>
            </w:r>
          </w:p>
        </w:tc>
        <w:tc>
          <w:tcPr>
            <w:tcW w:w="1027" w:type="dxa"/>
            <w:vMerge/>
          </w:tcPr>
          <w:p w14:paraId="78003943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3BA1C7A3" w14:textId="6257D200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Colabora en proyectos compartidos mediante funciones de LinkedIn como los mensajes grupales.</w:t>
            </w:r>
          </w:p>
        </w:tc>
      </w:tr>
      <w:tr w:rsidR="00B03214" w:rsidRPr="00F334D3" w14:paraId="68036DF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7AA1C13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Id.50</w:t>
            </w:r>
          </w:p>
        </w:tc>
        <w:tc>
          <w:tcPr>
            <w:tcW w:w="1027" w:type="dxa"/>
            <w:vMerge/>
          </w:tcPr>
          <w:p w14:paraId="1403D11C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7179C83B" w14:textId="5E2046FB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estrategias para fomentar la participación en publicaciones científicas en LinkedIn.</w:t>
            </w:r>
          </w:p>
        </w:tc>
      </w:tr>
      <w:tr w:rsidR="00B03214" w:rsidRPr="00F334D3" w14:paraId="30D30D9F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69E007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Id.51</w:t>
            </w:r>
          </w:p>
        </w:tc>
        <w:tc>
          <w:tcPr>
            <w:tcW w:w="1027" w:type="dxa"/>
            <w:vMerge w:val="restart"/>
          </w:tcPr>
          <w:p w14:paraId="56855C87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553B8BD2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686FDCE4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679FC5C" w14:textId="174FE420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perfiles clave de expertos e instituciones en el área de investigación.</w:t>
            </w:r>
          </w:p>
        </w:tc>
      </w:tr>
      <w:tr w:rsidR="00B03214" w:rsidRPr="00F334D3" w14:paraId="26881CB8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BBE491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Id.52</w:t>
            </w:r>
          </w:p>
        </w:tc>
        <w:tc>
          <w:tcPr>
            <w:tcW w:w="1027" w:type="dxa"/>
            <w:vMerge/>
          </w:tcPr>
          <w:p w14:paraId="3E06669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699D4DF" w14:textId="6EEF6A6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Reconoce publicaciones de alto impacto para generar discusiones científicas en LinkedIn.</w:t>
            </w:r>
          </w:p>
        </w:tc>
      </w:tr>
      <w:tr w:rsidR="00B03214" w:rsidRPr="00F334D3" w14:paraId="1943107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4EC2910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Proceso de producción y difusión</w:t>
            </w:r>
          </w:p>
        </w:tc>
      </w:tr>
      <w:tr w:rsidR="00B03214" w:rsidRPr="00F334D3" w14:paraId="35889195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CDA706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Id.53</w:t>
            </w:r>
          </w:p>
        </w:tc>
        <w:tc>
          <w:tcPr>
            <w:tcW w:w="1027" w:type="dxa"/>
            <w:vMerge w:val="restart"/>
          </w:tcPr>
          <w:p w14:paraId="2317FA57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69EB8EEE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0CD72A90" w14:textId="71D1D5E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publicaciones específicas para destacar resultados científicos en el feed de LinkedIn.</w:t>
            </w:r>
          </w:p>
        </w:tc>
      </w:tr>
      <w:tr w:rsidR="00B03214" w:rsidRPr="00F334D3" w14:paraId="03D490FE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345CE9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Id.54</w:t>
            </w:r>
          </w:p>
        </w:tc>
        <w:tc>
          <w:tcPr>
            <w:tcW w:w="1027" w:type="dxa"/>
            <w:vMerge/>
          </w:tcPr>
          <w:p w14:paraId="3813E31B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DFC51A1" w14:textId="1A07A25D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contenidos para LinkedIn que cumplan estándares de derechos de autor y confidencialidad.</w:t>
            </w:r>
          </w:p>
        </w:tc>
      </w:tr>
      <w:tr w:rsidR="00B03214" w:rsidRPr="00F334D3" w14:paraId="136F87A5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CCB0B5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Id.55</w:t>
            </w:r>
          </w:p>
        </w:tc>
        <w:tc>
          <w:tcPr>
            <w:tcW w:w="1027" w:type="dxa"/>
            <w:vMerge/>
          </w:tcPr>
          <w:p w14:paraId="647F8CE8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0C4D7ADF" w14:textId="31EC7A1D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estrategias adecuadas para la difusión de contenidos científicos en LinkedIn y otras plataformas profesionales.</w:t>
            </w:r>
          </w:p>
        </w:tc>
      </w:tr>
      <w:tr w:rsidR="00B03214" w:rsidRPr="00F334D3" w14:paraId="4787A6D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8B3751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lastRenderedPageBreak/>
              <w:t>Id.56</w:t>
            </w:r>
          </w:p>
        </w:tc>
        <w:tc>
          <w:tcPr>
            <w:tcW w:w="1027" w:type="dxa"/>
          </w:tcPr>
          <w:p w14:paraId="57A0F83B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55FE4B2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AD564C4" w14:textId="58158A7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formatos de publicación adecuados para compartir resultados científicos (artículos, videos, etc.)</w:t>
            </w:r>
          </w:p>
        </w:tc>
      </w:tr>
      <w:tr w:rsidR="00B03214" w:rsidRPr="00F334D3" w14:paraId="3336B3E6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3A17842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Ideología y valores</w:t>
            </w:r>
          </w:p>
        </w:tc>
      </w:tr>
      <w:tr w:rsidR="00B03214" w:rsidRPr="00F334D3" w14:paraId="322581DB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4A05A91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Id.57</w:t>
            </w:r>
          </w:p>
        </w:tc>
        <w:tc>
          <w:tcPr>
            <w:tcW w:w="1027" w:type="dxa"/>
            <w:vMerge w:val="restart"/>
          </w:tcPr>
          <w:p w14:paraId="26BF489D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13518402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3941F374" w14:textId="4D6CFE12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contenidos científicos inclusivos y éticos que respeten la diversidad profesional.</w:t>
            </w:r>
          </w:p>
        </w:tc>
      </w:tr>
      <w:tr w:rsidR="00B03214" w:rsidRPr="00F334D3" w14:paraId="2A1A9C15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3F38AC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Id.58</w:t>
            </w:r>
          </w:p>
        </w:tc>
        <w:tc>
          <w:tcPr>
            <w:tcW w:w="1027" w:type="dxa"/>
            <w:vMerge/>
          </w:tcPr>
          <w:p w14:paraId="11207E97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6A52F76" w14:textId="7098CC34" w:rsidR="00B03214" w:rsidRPr="00F334D3" w:rsidRDefault="006F62BF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Actúa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con responsabilidad al compartir investigaciones, respetando la propiedad intelectual.</w:t>
            </w:r>
          </w:p>
        </w:tc>
      </w:tr>
      <w:tr w:rsidR="00B03214" w:rsidRPr="00F334D3" w14:paraId="6F600DB1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9E29FC7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Id.59</w:t>
            </w:r>
          </w:p>
        </w:tc>
        <w:tc>
          <w:tcPr>
            <w:tcW w:w="1027" w:type="dxa"/>
            <w:vMerge w:val="restart"/>
          </w:tcPr>
          <w:p w14:paraId="66188070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55043F26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1EF77551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65C561B" w14:textId="73290BE5" w:rsidR="00B03214" w:rsidRPr="00F334D3" w:rsidRDefault="006F62BF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Evalúa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la credibilidad de perfiles y fuentes de información compartidas en LinkedIn.</w:t>
            </w:r>
          </w:p>
        </w:tc>
      </w:tr>
      <w:tr w:rsidR="00B03214" w:rsidRPr="00F334D3" w14:paraId="6C191DFE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2FA2ED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Id.60</w:t>
            </w:r>
          </w:p>
        </w:tc>
        <w:tc>
          <w:tcPr>
            <w:tcW w:w="1027" w:type="dxa"/>
            <w:vMerge/>
          </w:tcPr>
          <w:p w14:paraId="62E4E65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0264B24E" w14:textId="070C25F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contenido relevante que promueva valores éticos y científicos.</w:t>
            </w:r>
          </w:p>
        </w:tc>
      </w:tr>
      <w:tr w:rsidR="00B03214" w:rsidRPr="00F334D3" w14:paraId="1E4C64A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1AA09A4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Estética</w:t>
            </w:r>
          </w:p>
        </w:tc>
      </w:tr>
      <w:tr w:rsidR="00B03214" w:rsidRPr="00F334D3" w14:paraId="09CA4FF0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3BE04A0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Id.61</w:t>
            </w:r>
          </w:p>
        </w:tc>
        <w:tc>
          <w:tcPr>
            <w:tcW w:w="1027" w:type="dxa"/>
          </w:tcPr>
          <w:p w14:paraId="5BC46389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182B70E3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5968071" w14:textId="78192D4C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publicaciones originales que motiven interacción y participación profesional en LinkedIn.</w:t>
            </w:r>
          </w:p>
        </w:tc>
      </w:tr>
      <w:tr w:rsidR="00B03214" w:rsidRPr="00F334D3" w14:paraId="7FAD7149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169585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Id.62</w:t>
            </w:r>
          </w:p>
        </w:tc>
        <w:tc>
          <w:tcPr>
            <w:tcW w:w="1027" w:type="dxa"/>
          </w:tcPr>
          <w:p w14:paraId="316EFD9D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0A043B1E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F5CA186" w14:textId="78EBC22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contenidos que proyecten profesionalismo y atractivo visual (imágenes de alta calidad y gráficos)</w:t>
            </w:r>
          </w:p>
        </w:tc>
      </w:tr>
    </w:tbl>
    <w:p w14:paraId="3BDFF508" w14:textId="77777777" w:rsidR="00B03214" w:rsidRPr="00F334D3" w:rsidRDefault="00B03214" w:rsidP="00B03214">
      <w:pPr>
        <w:pStyle w:val="Descripcin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F334D3">
        <w:rPr>
          <w:rFonts w:ascii="Times New Roman" w:hAnsi="Times New Roman"/>
          <w:i w:val="0"/>
          <w:iCs w:val="0"/>
          <w:sz w:val="22"/>
          <w:szCs w:val="22"/>
        </w:rPr>
        <w:t>Fuente: Elaboración propia</w:t>
      </w:r>
    </w:p>
    <w:p w14:paraId="30374BF6" w14:textId="77777777" w:rsidR="00A13C88" w:rsidRDefault="00A13C8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9C802F5" w14:textId="176F9F19" w:rsidR="00B03214" w:rsidRPr="00F334D3" w:rsidRDefault="00B03214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lastRenderedPageBreak/>
        <w:t xml:space="preserve">Material complementario IV. </w:t>
      </w:r>
    </w:p>
    <w:p w14:paraId="29263CAF" w14:textId="77777777" w:rsidR="00B03214" w:rsidRPr="00F334D3" w:rsidRDefault="00B03214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 . Niveles de progresión del segundo constructo.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1561"/>
        <w:gridCol w:w="1561"/>
        <w:gridCol w:w="2827"/>
        <w:gridCol w:w="2545"/>
      </w:tblGrid>
      <w:tr w:rsidR="00B03214" w:rsidRPr="00F334D3" w14:paraId="581679CE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</w:tcPr>
          <w:p w14:paraId="3AF2CA9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Etapas de progresión</w:t>
            </w:r>
          </w:p>
        </w:tc>
        <w:tc>
          <w:tcPr>
            <w:tcW w:w="1561" w:type="dxa"/>
          </w:tcPr>
          <w:p w14:paraId="0F529B23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Niveles de progresión</w:t>
            </w:r>
          </w:p>
        </w:tc>
        <w:tc>
          <w:tcPr>
            <w:tcW w:w="2827" w:type="dxa"/>
          </w:tcPr>
          <w:p w14:paraId="6F163B7E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Indicadores de logro</w:t>
            </w:r>
          </w:p>
        </w:tc>
        <w:tc>
          <w:tcPr>
            <w:tcW w:w="2545" w:type="dxa"/>
          </w:tcPr>
          <w:p w14:paraId="42F5504D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Ejemplos de desempeño</w:t>
            </w:r>
          </w:p>
        </w:tc>
      </w:tr>
      <w:tr w:rsidR="00B03214" w:rsidRPr="00F334D3" w14:paraId="6AAD8054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714BB9E3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Inicial</w:t>
            </w:r>
          </w:p>
          <w:p w14:paraId="01272272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55610EF5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A1 - Básico</w:t>
            </w:r>
          </w:p>
        </w:tc>
        <w:tc>
          <w:tcPr>
            <w:tcW w:w="2827" w:type="dxa"/>
          </w:tcPr>
          <w:p w14:paraId="0787B8E8" w14:textId="07836035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publicaciones profesionales que destaquen logros científicos y su relevancia; Reconocer publicaciones científicas destacadas; Identificar perfiles clave de expertos e instituciones; Comprender la funcionalidad básica de LinkedIn.</w:t>
            </w:r>
          </w:p>
        </w:tc>
        <w:tc>
          <w:tcPr>
            <w:tcW w:w="2545" w:type="dxa"/>
          </w:tcPr>
          <w:p w14:paraId="7CCD4A6F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Publicar un logro científico personal en LinkedIn; identificar una publicación científica relevante y compartirla.</w:t>
            </w:r>
          </w:p>
        </w:tc>
      </w:tr>
      <w:tr w:rsidR="00B03214" w:rsidRPr="00F334D3" w14:paraId="1AD401C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1D210809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73DFBDE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A2 - Explorador</w:t>
            </w:r>
          </w:p>
        </w:tc>
        <w:tc>
          <w:tcPr>
            <w:tcW w:w="2827" w:type="dxa"/>
          </w:tcPr>
          <w:p w14:paraId="3FF428C6" w14:textId="7F3BEA00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a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grupos y comunidades en LinkedIn relevantes;</w:t>
            </w:r>
          </w:p>
          <w:p w14:paraId="14CD0574" w14:textId="6A3017F6" w:rsidR="00B03214" w:rsidRPr="00F334D3" w:rsidRDefault="006F62BF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Interactúa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con publicaciones científicas mediante comentarios;</w:t>
            </w:r>
          </w:p>
          <w:p w14:paraId="1856FE99" w14:textId="4C739339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formatos adecuados;</w:t>
            </w:r>
          </w:p>
          <w:p w14:paraId="5C71E3AF" w14:textId="388D0EDE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publicaciones originales que motiven interacción.</w:t>
            </w:r>
          </w:p>
          <w:p w14:paraId="1838A1F2" w14:textId="08E3D8E3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Explora LinkedIn Analytics para identificar tendencias en publicaciones científicas.</w:t>
            </w:r>
          </w:p>
        </w:tc>
        <w:tc>
          <w:tcPr>
            <w:tcW w:w="2545" w:type="dxa"/>
          </w:tcPr>
          <w:p w14:paraId="4FA96D9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Unirse a un grupo de LinkedIn y comentar publicaciones relevantes; elegir entre usar texto o video para compartir un resultado.</w:t>
            </w:r>
          </w:p>
          <w:p w14:paraId="31DD5DC5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4631F58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39B61F1A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B03214" w:rsidRPr="00F334D3" w14:paraId="0ABE505F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52545D19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Intermedia</w:t>
            </w:r>
          </w:p>
          <w:p w14:paraId="098457F6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352F1D9C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B1 - Intermedio</w:t>
            </w:r>
          </w:p>
        </w:tc>
        <w:tc>
          <w:tcPr>
            <w:tcW w:w="2827" w:type="dxa"/>
          </w:tcPr>
          <w:p w14:paraId="6B8FA7B6" w14:textId="6A56DC4D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artículos de blog científico; Sintetiza investigaciones en publicaciones con texto y gráficos; Usa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>herramientas multimedia; Eval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>ú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 credibilidad de perfiles y fuentes; Diseña contenidos visualmente atractivos.</w:t>
            </w:r>
          </w:p>
        </w:tc>
        <w:tc>
          <w:tcPr>
            <w:tcW w:w="2545" w:type="dxa"/>
          </w:tcPr>
          <w:p w14:paraId="0121DA3F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Escribir un artículo en LinkedIn Blog; combinar infografía y texto para sintetizar una investigación; evaluar un perfil de investigador antes de conectarse.</w:t>
            </w:r>
          </w:p>
        </w:tc>
      </w:tr>
      <w:tr w:rsidR="00B03214" w:rsidRPr="00F334D3" w14:paraId="38A498A8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421E09CE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56AF925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B2- Intermedio superior</w:t>
            </w:r>
          </w:p>
        </w:tc>
        <w:tc>
          <w:tcPr>
            <w:tcW w:w="2827" w:type="dxa"/>
          </w:tcPr>
          <w:p w14:paraId="43E4BF62" w14:textId="510334AF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presentaciones breves para LinkedIn Stories; Participa en debates científicos en grupos; Diseña publicaciones específicas para destacar resultados; Crea contenidos éticos y que respeten derechos de autor. Planifica una estrategia de publicaciones utilizando herramientas de programación.</w:t>
            </w:r>
          </w:p>
        </w:tc>
        <w:tc>
          <w:tcPr>
            <w:tcW w:w="2545" w:type="dxa"/>
          </w:tcPr>
          <w:p w14:paraId="398EDC4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Diseñar un LinkedIn Story sobre un avance científico; comentar en un debate grupal sobre una publicación académica; crear una publicación que resuma un resultado científico con gráficos de alta calidad.</w:t>
            </w:r>
          </w:p>
        </w:tc>
      </w:tr>
      <w:tr w:rsidR="00B03214" w:rsidRPr="00F334D3" w14:paraId="29E68A5D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1D814637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Avanzada</w:t>
            </w:r>
          </w:p>
          <w:p w14:paraId="036F7603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660F163F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C1 - Experto</w:t>
            </w:r>
          </w:p>
        </w:tc>
        <w:tc>
          <w:tcPr>
            <w:tcW w:w="2827" w:type="dxa"/>
          </w:tcPr>
          <w:p w14:paraId="6BD561D3" w14:textId="3F8725EC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Participa en eventos virtuales a través de LinkedIn Live; Identifica conexiones basadas en intereses 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compartidos; Colabora en proyectos usando funciones de LinkedIn; Crea publicaciones inclusivas y éticas.</w:t>
            </w:r>
          </w:p>
        </w:tc>
        <w:tc>
          <w:tcPr>
            <w:tcW w:w="2545" w:type="dxa"/>
          </w:tcPr>
          <w:p w14:paraId="7416CDEA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Realizar un seminario en LinkedIn Live; crear una publicación inclusiva que celebre la diversidad en la 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investigación científica; enviar mensajes grupales a colaboradores sobre un proyecto conjunto.</w:t>
            </w:r>
          </w:p>
        </w:tc>
      </w:tr>
      <w:tr w:rsidR="00B03214" w:rsidRPr="00F334D3" w14:paraId="4400980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0C56CB1C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61" w:type="dxa"/>
          </w:tcPr>
          <w:p w14:paraId="78BAA2E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C2 - Experto</w:t>
            </w:r>
          </w:p>
          <w:p w14:paraId="2B0928F4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superior</w:t>
            </w:r>
          </w:p>
        </w:tc>
        <w:tc>
          <w:tcPr>
            <w:tcW w:w="2827" w:type="dxa"/>
          </w:tcPr>
          <w:p w14:paraId="1974DDCD" w14:textId="4B539E4C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Automatiza seguimiento de interacciones; Comprende LinkedIn Analytics para evaluar impacto; Diseña estrategias avanzadas de divulgación; Lidera debates científicos y generar impacto. Implementa estrategias de engagement mediante preguntas, encuestas y contenido interactivo en LinkedIn.</w:t>
            </w:r>
          </w:p>
        </w:tc>
        <w:tc>
          <w:tcPr>
            <w:tcW w:w="2545" w:type="dxa"/>
          </w:tcPr>
          <w:p w14:paraId="336DCE0D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Configurar una automatización con herramientas externas para gestionar interacciones; usar LinkedIn Analytics para medir el impacto de una publicación; liderar un debate en un grupo profesional sobre un tema de alto impacto científico.</w:t>
            </w:r>
          </w:p>
          <w:p w14:paraId="168694A1" w14:textId="77777777" w:rsidR="00B03214" w:rsidRPr="00F334D3" w:rsidRDefault="00B03214" w:rsidP="005433F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</w:tbl>
    <w:p w14:paraId="65D59045" w14:textId="77777777" w:rsidR="00B03214" w:rsidRPr="00F334D3" w:rsidRDefault="00B03214" w:rsidP="00B03214">
      <w:pPr>
        <w:pStyle w:val="Descripcin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F334D3">
        <w:rPr>
          <w:rFonts w:ascii="Times New Roman" w:hAnsi="Times New Roman"/>
          <w:i w:val="0"/>
          <w:iCs w:val="0"/>
          <w:sz w:val="22"/>
          <w:szCs w:val="22"/>
        </w:rPr>
        <w:t>Fuente: Elaboración propia</w:t>
      </w:r>
    </w:p>
    <w:p w14:paraId="4D0CA2B3" w14:textId="77777777" w:rsidR="00B03214" w:rsidRDefault="00B03214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21087302" w14:textId="77777777" w:rsidR="00A13C88" w:rsidRDefault="00A13C88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57371D79" w14:textId="77777777" w:rsidR="00A13C88" w:rsidRDefault="00A13C88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5FDE2F6E" w14:textId="77777777" w:rsidR="00A13C88" w:rsidRDefault="00A13C88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3154B297" w14:textId="77777777" w:rsidR="00A13C88" w:rsidRDefault="00A13C88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4AC8E114" w14:textId="77777777" w:rsidR="00A13C88" w:rsidRPr="00F334D3" w:rsidRDefault="00A13C88" w:rsidP="00B03214">
      <w:pPr>
        <w:jc w:val="center"/>
        <w:rPr>
          <w:rFonts w:ascii="Times New Roman" w:hAnsi="Times New Roman"/>
          <w:sz w:val="22"/>
          <w:szCs w:val="22"/>
        </w:rPr>
      </w:pPr>
    </w:p>
    <w:p w14:paraId="02FE8F29" w14:textId="77777777" w:rsidR="00F334D3" w:rsidRDefault="00F334D3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35BA211A" w14:textId="5469F9F4" w:rsidR="00A13C88" w:rsidRDefault="00A13C8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78CA7BA0" w14:textId="7AC6BFD4" w:rsidR="00B03214" w:rsidRPr="00F334D3" w:rsidRDefault="00B03214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lastRenderedPageBreak/>
        <w:t xml:space="preserve">Material complementario V. </w:t>
      </w:r>
    </w:p>
    <w:p w14:paraId="0AF597B9" w14:textId="77777777" w:rsidR="00B03214" w:rsidRPr="00F334D3" w:rsidRDefault="00B03214" w:rsidP="00B03214">
      <w:pPr>
        <w:spacing w:line="360" w:lineRule="auto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 . Dimensiones e indicadores del constructo CMP para la divulgación científica en Twitter (X).</w:t>
      </w:r>
    </w:p>
    <w:tbl>
      <w:tblPr>
        <w:tblStyle w:val="Tablanormal2"/>
        <w:tblW w:w="8479" w:type="dxa"/>
        <w:tblLook w:val="04A0" w:firstRow="1" w:lastRow="0" w:firstColumn="1" w:lastColumn="0" w:noHBand="0" w:noVBand="1"/>
      </w:tblPr>
      <w:tblGrid>
        <w:gridCol w:w="793"/>
        <w:gridCol w:w="1109"/>
        <w:gridCol w:w="6577"/>
      </w:tblGrid>
      <w:tr w:rsidR="00B03214" w:rsidRPr="00F334D3" w14:paraId="08DEA491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ACA4B95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</w:t>
            </w:r>
          </w:p>
        </w:tc>
        <w:tc>
          <w:tcPr>
            <w:tcW w:w="1027" w:type="dxa"/>
          </w:tcPr>
          <w:p w14:paraId="0DC24F86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Ámbito</w:t>
            </w:r>
          </w:p>
        </w:tc>
        <w:tc>
          <w:tcPr>
            <w:tcW w:w="6657" w:type="dxa"/>
          </w:tcPr>
          <w:p w14:paraId="72718A97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Indicadores</w:t>
            </w:r>
          </w:p>
        </w:tc>
      </w:tr>
      <w:tr w:rsidR="00B03214" w:rsidRPr="00F334D3" w14:paraId="43FC6D27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605BFCC1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Dimensión lenguaje</w:t>
            </w:r>
          </w:p>
        </w:tc>
      </w:tr>
      <w:tr w:rsidR="00B03214" w:rsidRPr="00F334D3" w14:paraId="24DDC5D9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5F4405E" w14:textId="77777777" w:rsidR="00B03214" w:rsidRPr="00F334D3" w:rsidRDefault="00B03214" w:rsidP="005433F1">
            <w:pPr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27" w:type="dxa"/>
            <w:vMerge w:val="restart"/>
          </w:tcPr>
          <w:p w14:paraId="46562FC3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</w:tc>
        <w:tc>
          <w:tcPr>
            <w:tcW w:w="6657" w:type="dxa"/>
          </w:tcPr>
          <w:p w14:paraId="73732EF8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B03214" w:rsidRPr="00F334D3" w14:paraId="310C67A3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AFBE315" w14:textId="57174D80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CB2177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63</w:t>
            </w:r>
          </w:p>
        </w:tc>
        <w:tc>
          <w:tcPr>
            <w:tcW w:w="1027" w:type="dxa"/>
            <w:vMerge/>
          </w:tcPr>
          <w:p w14:paraId="5C4380E2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4B43971" w14:textId="61ECB8CD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hilos explicativos de investigaciones científicas, incluyendo imágenes o enlaces relevantes.</w:t>
            </w:r>
          </w:p>
        </w:tc>
      </w:tr>
      <w:tr w:rsidR="00B03214" w:rsidRPr="00F334D3" w14:paraId="1013F541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3F0ABE9" w14:textId="67BBA464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64</w:t>
            </w:r>
          </w:p>
        </w:tc>
        <w:tc>
          <w:tcPr>
            <w:tcW w:w="1027" w:type="dxa"/>
            <w:vMerge/>
          </w:tcPr>
          <w:p w14:paraId="02FFDF5E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D28C4D5" w14:textId="517A7F9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Selecciona hashtags estratégicos para aumentar el alcance de publicaciones científicas.</w:t>
            </w:r>
          </w:p>
        </w:tc>
      </w:tr>
      <w:tr w:rsidR="00B03214" w:rsidRPr="00F334D3" w14:paraId="621FE54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8B468DF" w14:textId="1EEAE093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65</w:t>
            </w:r>
          </w:p>
        </w:tc>
        <w:tc>
          <w:tcPr>
            <w:tcW w:w="1027" w:type="dxa"/>
            <w:vMerge/>
          </w:tcPr>
          <w:p w14:paraId="6C281DEF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A113B61" w14:textId="637DAC0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Utiliza lenguaje accesible y atractivo en publicaciones científicas para captar una audiencia diversa.</w:t>
            </w:r>
          </w:p>
        </w:tc>
      </w:tr>
      <w:tr w:rsidR="00B03214" w:rsidRPr="00F334D3" w14:paraId="480F43F1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CAAF9D4" w14:textId="0DA06C1A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66</w:t>
            </w:r>
          </w:p>
        </w:tc>
        <w:tc>
          <w:tcPr>
            <w:tcW w:w="1027" w:type="dxa"/>
            <w:vMerge w:val="restart"/>
          </w:tcPr>
          <w:p w14:paraId="463F269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7FB829F8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72F1B5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5397376" w14:textId="673C8EA2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hashtags y palabras clave relevantes para temas científicos en Twitter.</w:t>
            </w:r>
          </w:p>
        </w:tc>
      </w:tr>
      <w:tr w:rsidR="00B03214" w:rsidRPr="00F334D3" w14:paraId="56621F89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CAE58BC" w14:textId="6E7D88D2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67</w:t>
            </w:r>
          </w:p>
        </w:tc>
        <w:tc>
          <w:tcPr>
            <w:tcW w:w="1027" w:type="dxa"/>
            <w:vMerge/>
          </w:tcPr>
          <w:p w14:paraId="178ED228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D21024D" w14:textId="1938C8C0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Reconoce tipos de contenido científico que generan mayor interacción en Twitter (hilos, gráficos, etc.).</w:t>
            </w:r>
          </w:p>
        </w:tc>
      </w:tr>
      <w:tr w:rsidR="00B03214" w:rsidRPr="00F334D3" w14:paraId="5AE0AEF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D60A343" w14:textId="5B581DC4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68</w:t>
            </w:r>
          </w:p>
        </w:tc>
        <w:tc>
          <w:tcPr>
            <w:tcW w:w="1027" w:type="dxa"/>
            <w:vMerge/>
          </w:tcPr>
          <w:p w14:paraId="4F6408AC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BAD8553" w14:textId="327A36CE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Sintetiza resultados científicos en 280 caracteres manteniendo claridad y rigor académico</w:t>
            </w:r>
          </w:p>
        </w:tc>
      </w:tr>
      <w:tr w:rsidR="00B03214" w:rsidRPr="00F334D3" w14:paraId="1F8E351D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78A6516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Dimensión tecnología</w:t>
            </w:r>
          </w:p>
        </w:tc>
      </w:tr>
      <w:tr w:rsidR="00B03214" w:rsidRPr="00F334D3" w14:paraId="148AA0B7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D9858B3" w14:textId="67310674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69</w:t>
            </w:r>
          </w:p>
        </w:tc>
        <w:tc>
          <w:tcPr>
            <w:tcW w:w="1027" w:type="dxa"/>
            <w:vMerge w:val="restart"/>
          </w:tcPr>
          <w:p w14:paraId="488FA99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4A69C22C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64AF44A" w14:textId="15955A80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publicaciones multimedia (imágenes, videos) adaptadas a las características de Twitter</w:t>
            </w:r>
          </w:p>
        </w:tc>
      </w:tr>
      <w:tr w:rsidR="00B03214" w:rsidRPr="00F334D3" w14:paraId="1774C3C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5443A30" w14:textId="61DD2C9A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70</w:t>
            </w:r>
          </w:p>
        </w:tc>
        <w:tc>
          <w:tcPr>
            <w:tcW w:w="1027" w:type="dxa"/>
            <w:vMerge/>
          </w:tcPr>
          <w:p w14:paraId="457915A2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13FCBA8" w14:textId="1DBD95ED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Usa Twitter Spaces para presentar y debatir investigaciones científicas.</w:t>
            </w:r>
          </w:p>
        </w:tc>
      </w:tr>
      <w:tr w:rsidR="00B03214" w:rsidRPr="00F334D3" w14:paraId="1C11E44C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587514D" w14:textId="27A090DE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71</w:t>
            </w:r>
          </w:p>
        </w:tc>
        <w:tc>
          <w:tcPr>
            <w:tcW w:w="1027" w:type="dxa"/>
            <w:vMerge/>
          </w:tcPr>
          <w:p w14:paraId="6346F70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347F8B5B" w14:textId="0D2D6C22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Automatiza publicaciones usando herramientas externas como TweetDeck o IFTTT</w:t>
            </w:r>
          </w:p>
        </w:tc>
      </w:tr>
      <w:tr w:rsidR="00B03214" w:rsidRPr="00F334D3" w14:paraId="40CDB175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57000F6" w14:textId="338DE1BE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72</w:t>
            </w:r>
          </w:p>
        </w:tc>
        <w:tc>
          <w:tcPr>
            <w:tcW w:w="1027" w:type="dxa"/>
            <w:vMerge w:val="restart"/>
          </w:tcPr>
          <w:p w14:paraId="64E1D6E6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46FE275F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1F393DFB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720B912F" w14:textId="229A0F52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Comprende la importancia de listas y cuentas temáticas para organizar información científica en Twitter</w:t>
            </w:r>
          </w:p>
        </w:tc>
      </w:tr>
      <w:tr w:rsidR="00B03214" w:rsidRPr="00F334D3" w14:paraId="469FC315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E1DB93C" w14:textId="6D45E001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73</w:t>
            </w:r>
          </w:p>
        </w:tc>
        <w:tc>
          <w:tcPr>
            <w:tcW w:w="1027" w:type="dxa"/>
            <w:vMerge/>
          </w:tcPr>
          <w:p w14:paraId="45580392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5C8DCA89" w14:textId="0B4A94C2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Domina herramientas de análisis de datos (como Analytics de Twitter) para evaluar impacto de publicaciones</w:t>
            </w:r>
          </w:p>
        </w:tc>
      </w:tr>
      <w:tr w:rsidR="00B03214" w:rsidRPr="00F334D3" w14:paraId="3626692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7A0BEA3F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Proceso de interacción</w:t>
            </w:r>
          </w:p>
        </w:tc>
      </w:tr>
      <w:tr w:rsidR="00B03214" w:rsidRPr="00F334D3" w14:paraId="18C92543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A9BBC60" w14:textId="26684FFD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74</w:t>
            </w:r>
          </w:p>
        </w:tc>
        <w:tc>
          <w:tcPr>
            <w:tcW w:w="1027" w:type="dxa"/>
            <w:vMerge w:val="restart"/>
          </w:tcPr>
          <w:p w14:paraId="4396A137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04B39C04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7975018B" w14:textId="4739936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Responde de manera adecuada a comentarios críticos o preguntas sobre publicaciones científicas</w:t>
            </w:r>
          </w:p>
        </w:tc>
      </w:tr>
      <w:tr w:rsidR="00B03214" w:rsidRPr="00F334D3" w14:paraId="5E758FC8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7A7473D" w14:textId="4A9AF95E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27" w:type="dxa"/>
            <w:vMerge/>
          </w:tcPr>
          <w:p w14:paraId="6764EF6F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6427454" w14:textId="06D85705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Fomenta el debate científico mediante encuestas o preguntas abiertas en publicaciones</w:t>
            </w:r>
          </w:p>
        </w:tc>
      </w:tr>
      <w:tr w:rsidR="00B03214" w:rsidRPr="00F334D3" w14:paraId="398FB88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F19E09E" w14:textId="71764239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76</w:t>
            </w:r>
          </w:p>
        </w:tc>
        <w:tc>
          <w:tcPr>
            <w:tcW w:w="1027" w:type="dxa"/>
            <w:vMerge/>
          </w:tcPr>
          <w:p w14:paraId="7ECAFBFD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C321D02" w14:textId="348F1FAD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redes con otros investigadores y divulgadores mediante interacción en Twitter</w:t>
            </w:r>
          </w:p>
        </w:tc>
      </w:tr>
      <w:tr w:rsidR="00B03214" w:rsidRPr="00F334D3" w14:paraId="7D900FF0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9A80FD4" w14:textId="58AF7EE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77</w:t>
            </w:r>
          </w:p>
        </w:tc>
        <w:tc>
          <w:tcPr>
            <w:tcW w:w="1027" w:type="dxa"/>
            <w:vMerge w:val="restart"/>
          </w:tcPr>
          <w:p w14:paraId="1F74159A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436D89C4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C4AEF5B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1CD5704" w14:textId="71BF06E9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audiencias clave para interactuar en temas científicos en Twitter (por ejemplo, otras cuentas académicas)</w:t>
            </w:r>
          </w:p>
        </w:tc>
      </w:tr>
      <w:tr w:rsidR="00B03214" w:rsidRPr="00F334D3" w14:paraId="2162A90C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AC06213" w14:textId="706FE3F8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78</w:t>
            </w:r>
          </w:p>
        </w:tc>
        <w:tc>
          <w:tcPr>
            <w:tcW w:w="1027" w:type="dxa"/>
            <w:vMerge/>
          </w:tcPr>
          <w:p w14:paraId="617F3E5A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987FF86" w14:textId="48791B65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Reconoce tendencias relevantes para temas científicos en la plataforma (Trending Topics).</w:t>
            </w:r>
          </w:p>
        </w:tc>
      </w:tr>
      <w:tr w:rsidR="00B03214" w:rsidRPr="00F334D3" w14:paraId="3F40E0F8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60FC0461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Proceso de producción y difusión</w:t>
            </w:r>
          </w:p>
        </w:tc>
      </w:tr>
      <w:tr w:rsidR="00B03214" w:rsidRPr="00F334D3" w14:paraId="22A8422C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7035ADE" w14:textId="29F00A83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79</w:t>
            </w:r>
          </w:p>
        </w:tc>
        <w:tc>
          <w:tcPr>
            <w:tcW w:w="1027" w:type="dxa"/>
            <w:vMerge w:val="restart"/>
          </w:tcPr>
          <w:p w14:paraId="16C1C92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234E69C2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123BFEBD" w14:textId="691CCA2E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publicaciones científicas respetando políticas de derechos de autor y confidencialidad.</w:t>
            </w:r>
          </w:p>
        </w:tc>
      </w:tr>
      <w:tr w:rsidR="00B03214" w:rsidRPr="00F334D3" w14:paraId="0EACA84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BFF5D97" w14:textId="728452D1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80</w:t>
            </w:r>
          </w:p>
        </w:tc>
        <w:tc>
          <w:tcPr>
            <w:tcW w:w="1027" w:type="dxa"/>
            <w:vMerge/>
          </w:tcPr>
          <w:p w14:paraId="7EB627E5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D256551" w14:textId="10853469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 gráficos o visualizaciones impactantes que resuman resultados científicos para Twitter</w:t>
            </w:r>
          </w:p>
        </w:tc>
      </w:tr>
      <w:tr w:rsidR="00B03214" w:rsidRPr="00F334D3" w14:paraId="59765171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0C042B9" w14:textId="792A684F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81</w:t>
            </w:r>
          </w:p>
        </w:tc>
        <w:tc>
          <w:tcPr>
            <w:tcW w:w="1027" w:type="dxa"/>
          </w:tcPr>
          <w:p w14:paraId="3ACC7D03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1E4B2B5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4DA8A2B1" w14:textId="2101AEF3" w:rsidR="00B03214" w:rsidRPr="00F334D3" w:rsidRDefault="006F62BF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Elig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e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momentos estratégicos para publicar contenidos científicos según el comportamiento de la audiencia.</w:t>
            </w:r>
          </w:p>
        </w:tc>
      </w:tr>
      <w:tr w:rsidR="00B03214" w:rsidRPr="00F334D3" w14:paraId="68FB6B2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2B1F4088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Ideología y valores</w:t>
            </w:r>
          </w:p>
        </w:tc>
      </w:tr>
      <w:tr w:rsidR="00B03214" w:rsidRPr="00F334D3" w14:paraId="32A20151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049ED5E" w14:textId="5414C229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82</w:t>
            </w:r>
          </w:p>
        </w:tc>
        <w:tc>
          <w:tcPr>
            <w:tcW w:w="1027" w:type="dxa"/>
            <w:vMerge w:val="restart"/>
          </w:tcPr>
          <w:p w14:paraId="7F23E5D8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1F35803D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28565DF" w14:textId="046B0C1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Redacta publicaciones científicas promoviendo valores éticos y respeto por la diversidad científica.</w:t>
            </w:r>
          </w:p>
        </w:tc>
      </w:tr>
      <w:tr w:rsidR="00B03214" w:rsidRPr="00F334D3" w14:paraId="2ED97322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C194A15" w14:textId="471FE221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83</w:t>
            </w:r>
          </w:p>
        </w:tc>
        <w:tc>
          <w:tcPr>
            <w:tcW w:w="1027" w:type="dxa"/>
            <w:vMerge/>
          </w:tcPr>
          <w:p w14:paraId="413BD04F" w14:textId="77777777" w:rsidR="00B03214" w:rsidRPr="00F334D3" w:rsidRDefault="00B03214" w:rsidP="005433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2EB347E2" w14:textId="19824928" w:rsidR="00B03214" w:rsidRPr="00F334D3" w:rsidRDefault="00EF3163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Actúa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con ética al compartir investigaciones, citando adecuadamente y respetando la propiedad intelectual.</w:t>
            </w:r>
          </w:p>
        </w:tc>
      </w:tr>
      <w:tr w:rsidR="00B03214" w:rsidRPr="00F334D3" w14:paraId="1A8F4131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722A482" w14:textId="1396537B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lastRenderedPageBreak/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84</w:t>
            </w:r>
          </w:p>
        </w:tc>
        <w:tc>
          <w:tcPr>
            <w:tcW w:w="1027" w:type="dxa"/>
            <w:vMerge w:val="restart"/>
          </w:tcPr>
          <w:p w14:paraId="370E022B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2F75F786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BA5A998" w14:textId="77777777" w:rsidR="00B03214" w:rsidRPr="00F334D3" w:rsidRDefault="00B03214" w:rsidP="005433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7D6804DB" w14:textId="68DDF215" w:rsidR="00B03214" w:rsidRPr="00F334D3" w:rsidRDefault="00EF3163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Evalúa</w:t>
            </w:r>
            <w:r w:rsidR="00B03214" w:rsidRPr="00F334D3">
              <w:rPr>
                <w:rFonts w:ascii="Times New Roman" w:eastAsia="Calibri" w:hAnsi="Times New Roman"/>
                <w:sz w:val="22"/>
                <w:szCs w:val="22"/>
              </w:rPr>
              <w:t xml:space="preserve"> la credibilidad de cuentas y fuentes científicas compartidas en Twitter</w:t>
            </w:r>
          </w:p>
        </w:tc>
      </w:tr>
      <w:tr w:rsidR="00B03214" w:rsidRPr="00F334D3" w14:paraId="488306CB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4C4C38E" w14:textId="479BC1D0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85</w:t>
            </w:r>
          </w:p>
        </w:tc>
        <w:tc>
          <w:tcPr>
            <w:tcW w:w="1027" w:type="dxa"/>
            <w:vMerge/>
          </w:tcPr>
          <w:p w14:paraId="0B8ECE65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0090A7D3" w14:textId="34029E4C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Identifica y evita contenidos pseudocientíficos en la plataforma</w:t>
            </w:r>
          </w:p>
        </w:tc>
      </w:tr>
      <w:tr w:rsidR="00B03214" w:rsidRPr="00F334D3" w14:paraId="0BA91026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9" w:type="dxa"/>
            <w:gridSpan w:val="3"/>
          </w:tcPr>
          <w:p w14:paraId="65A87BFA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Estética</w:t>
            </w:r>
          </w:p>
        </w:tc>
      </w:tr>
      <w:tr w:rsidR="00B03214" w:rsidRPr="00F334D3" w14:paraId="1896A9C6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FDD2B9D" w14:textId="2AA89F60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86</w:t>
            </w:r>
          </w:p>
        </w:tc>
        <w:tc>
          <w:tcPr>
            <w:tcW w:w="1027" w:type="dxa"/>
          </w:tcPr>
          <w:p w14:paraId="12DF0D84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Expresión</w:t>
            </w:r>
          </w:p>
          <w:p w14:paraId="12162E96" w14:textId="77777777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7805FBB8" w14:textId="72769851" w:rsidR="00B03214" w:rsidRPr="00F334D3" w:rsidRDefault="00B03214" w:rsidP="005433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Diseña</w:t>
            </w:r>
            <w:r w:rsidR="006F62B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F334D3">
              <w:rPr>
                <w:rFonts w:ascii="Times New Roman" w:eastAsia="Calibri" w:hAnsi="Times New Roman"/>
                <w:sz w:val="22"/>
                <w:szCs w:val="22"/>
              </w:rPr>
              <w:t>mensajes científicos originales que motiven debates y promuevan interacción entre investigadores.</w:t>
            </w:r>
          </w:p>
        </w:tc>
      </w:tr>
      <w:tr w:rsidR="00B03214" w:rsidRPr="00F334D3" w14:paraId="2CCA93CC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6FBC201" w14:textId="65A7A0A1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Id.</w:t>
            </w:r>
            <w:r w:rsidR="000007C4" w:rsidRPr="00F334D3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87</w:t>
            </w:r>
          </w:p>
        </w:tc>
        <w:tc>
          <w:tcPr>
            <w:tcW w:w="1027" w:type="dxa"/>
          </w:tcPr>
          <w:p w14:paraId="634E9F97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Análisis</w:t>
            </w:r>
          </w:p>
          <w:p w14:paraId="5A4D4E07" w14:textId="77777777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657" w:type="dxa"/>
          </w:tcPr>
          <w:p w14:paraId="62B74B24" w14:textId="4ABE502A" w:rsidR="00B03214" w:rsidRPr="00F334D3" w:rsidRDefault="00B03214" w:rsidP="00543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Crea publicaciones atractivas que generen interacción visual y emocional (uso de GIFs, videos, colores).</w:t>
            </w:r>
          </w:p>
        </w:tc>
      </w:tr>
    </w:tbl>
    <w:p w14:paraId="7294CC47" w14:textId="77777777" w:rsidR="00B03214" w:rsidRPr="00F334D3" w:rsidRDefault="00B03214" w:rsidP="00B03214">
      <w:pPr>
        <w:jc w:val="both"/>
        <w:rPr>
          <w:rFonts w:ascii="Times New Roman" w:hAnsi="Times New Roman"/>
          <w:sz w:val="22"/>
          <w:szCs w:val="22"/>
        </w:rPr>
      </w:pPr>
    </w:p>
    <w:p w14:paraId="532F1CC6" w14:textId="77777777" w:rsidR="00A13C88" w:rsidRDefault="00A13C8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516DB175" w14:textId="1C17AC06" w:rsidR="00B03214" w:rsidRPr="00F334D3" w:rsidRDefault="00B03214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lastRenderedPageBreak/>
        <w:t xml:space="preserve">Material complementario VI. </w:t>
      </w:r>
    </w:p>
    <w:p w14:paraId="783DC478" w14:textId="77777777" w:rsidR="00B03214" w:rsidRPr="00F334D3" w:rsidRDefault="00B03214" w:rsidP="00B03214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334D3">
        <w:rPr>
          <w:rFonts w:ascii="Times New Roman" w:hAnsi="Times New Roman"/>
          <w:sz w:val="22"/>
          <w:szCs w:val="22"/>
        </w:rPr>
        <w:t>Tabla. Niveles de progresión en la RSD de Twitter (X)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1561"/>
        <w:gridCol w:w="1561"/>
        <w:gridCol w:w="2827"/>
        <w:gridCol w:w="2545"/>
      </w:tblGrid>
      <w:tr w:rsidR="00B03214" w:rsidRPr="00F334D3" w14:paraId="2FF806FB" w14:textId="77777777" w:rsidTr="00543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</w:tcPr>
          <w:p w14:paraId="74A7302B" w14:textId="77777777" w:rsidR="00B03214" w:rsidRPr="00F334D3" w:rsidRDefault="00B03214" w:rsidP="005433F1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Etapas de progresión</w:t>
            </w:r>
          </w:p>
        </w:tc>
        <w:tc>
          <w:tcPr>
            <w:tcW w:w="1561" w:type="dxa"/>
          </w:tcPr>
          <w:p w14:paraId="4CEFD622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Niveles de progresión</w:t>
            </w:r>
          </w:p>
        </w:tc>
        <w:tc>
          <w:tcPr>
            <w:tcW w:w="2827" w:type="dxa"/>
          </w:tcPr>
          <w:p w14:paraId="27F6C193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Indicadores de logro</w:t>
            </w:r>
          </w:p>
        </w:tc>
        <w:tc>
          <w:tcPr>
            <w:tcW w:w="2545" w:type="dxa"/>
          </w:tcPr>
          <w:p w14:paraId="406CFB78" w14:textId="77777777" w:rsidR="00B03214" w:rsidRPr="00F334D3" w:rsidRDefault="00B03214" w:rsidP="005433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Ejemplos de desempeño</w:t>
            </w:r>
          </w:p>
        </w:tc>
      </w:tr>
      <w:tr w:rsidR="00F334D3" w:rsidRPr="00F334D3" w14:paraId="79122C55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5930A399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Inicial</w:t>
            </w:r>
          </w:p>
          <w:p w14:paraId="3A010B4F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551BB0A9" w14:textId="77777777" w:rsidR="00F334D3" w:rsidRPr="00F334D3" w:rsidRDefault="00F334D3" w:rsidP="00F33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A1 - Básico</w:t>
            </w:r>
          </w:p>
        </w:tc>
        <w:tc>
          <w:tcPr>
            <w:tcW w:w="2827" w:type="dxa"/>
          </w:tcPr>
          <w:p w14:paraId="225530DE" w14:textId="156A72E0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Identifica hashtags y cuentas científicas relevantes. Publica contenidos simples respetando los principios básicos de la divulgación científica.</w:t>
            </w:r>
          </w:p>
        </w:tc>
        <w:tc>
          <w:tcPr>
            <w:tcW w:w="2545" w:type="dxa"/>
          </w:tcPr>
          <w:p w14:paraId="39407696" w14:textId="2FC5A82F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Seguir cuentas académicas y retuitear una publicación con un comentario breve.</w:t>
            </w:r>
          </w:p>
        </w:tc>
      </w:tr>
      <w:tr w:rsidR="00F334D3" w:rsidRPr="00F334D3" w14:paraId="0194B197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493BC2E6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4B0BB83" w14:textId="77777777" w:rsidR="00F334D3" w:rsidRPr="00F334D3" w:rsidRDefault="00F334D3" w:rsidP="00F33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A2 - Explorador</w:t>
            </w:r>
          </w:p>
        </w:tc>
        <w:tc>
          <w:tcPr>
            <w:tcW w:w="2827" w:type="dxa"/>
          </w:tcPr>
          <w:p w14:paraId="5B164EC7" w14:textId="4CD1DE60" w:rsidR="00F334D3" w:rsidRPr="00F334D3" w:rsidRDefault="00F334D3" w:rsidP="00F33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Comienza a interactuar con publicaciones científicas, explora diferentes formatos como hilos o infografías, y utiliza hashtags estratégicos.</w:t>
            </w:r>
          </w:p>
        </w:tc>
        <w:tc>
          <w:tcPr>
            <w:tcW w:w="2545" w:type="dxa"/>
          </w:tcPr>
          <w:p w14:paraId="01D91F5C" w14:textId="2A4CF7C5" w:rsidR="00F334D3" w:rsidRPr="00F334D3" w:rsidRDefault="00F334D3" w:rsidP="00F33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 xml:space="preserve">Comentar un hilo científico; compartir una publicación agregando </w:t>
            </w:r>
            <w:proofErr w:type="gramStart"/>
            <w:r w:rsidRPr="00F334D3">
              <w:rPr>
                <w:rFonts w:ascii="Times New Roman" w:hAnsi="Times New Roman"/>
                <w:sz w:val="22"/>
                <w:szCs w:val="22"/>
              </w:rPr>
              <w:t>un hashtag</w:t>
            </w:r>
            <w:proofErr w:type="gramEnd"/>
            <w:r w:rsidRPr="00F334D3">
              <w:rPr>
                <w:rFonts w:ascii="Times New Roman" w:hAnsi="Times New Roman"/>
                <w:sz w:val="22"/>
                <w:szCs w:val="22"/>
              </w:rPr>
              <w:t xml:space="preserve"> relevante.</w:t>
            </w:r>
          </w:p>
        </w:tc>
      </w:tr>
      <w:tr w:rsidR="00F334D3" w:rsidRPr="00F334D3" w14:paraId="668542F7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406DA4EE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Intermedia</w:t>
            </w:r>
          </w:p>
          <w:p w14:paraId="495D1C57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4151332" w14:textId="77777777" w:rsidR="00F334D3" w:rsidRPr="00F334D3" w:rsidRDefault="00F334D3" w:rsidP="00F33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B1 - Intermedio</w:t>
            </w:r>
          </w:p>
        </w:tc>
        <w:tc>
          <w:tcPr>
            <w:tcW w:w="2827" w:type="dxa"/>
          </w:tcPr>
          <w:p w14:paraId="078E13A0" w14:textId="65CA13CF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Diseña publicaciones científicas con contenido multimedia; adapta el lenguaje a diferentes públicos y revisa analíticas básicas para evaluar el impacto.</w:t>
            </w:r>
          </w:p>
        </w:tc>
        <w:tc>
          <w:tcPr>
            <w:tcW w:w="2545" w:type="dxa"/>
          </w:tcPr>
          <w:p w14:paraId="709385EA" w14:textId="1466E4D6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Publicar un hilo con texto y gráficos explicativos; revisar estadísticas básicas en Twitter Analytics.</w:t>
            </w:r>
          </w:p>
        </w:tc>
      </w:tr>
      <w:tr w:rsidR="00F334D3" w:rsidRPr="00F334D3" w14:paraId="505A52BF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2166D95F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01ADCA9C" w14:textId="77777777" w:rsidR="00F334D3" w:rsidRPr="00F334D3" w:rsidRDefault="00F334D3" w:rsidP="00F33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B2- Intermedio superior</w:t>
            </w:r>
          </w:p>
        </w:tc>
        <w:tc>
          <w:tcPr>
            <w:tcW w:w="2827" w:type="dxa"/>
          </w:tcPr>
          <w:p w14:paraId="034285E3" w14:textId="4A65AA27" w:rsidR="00F334D3" w:rsidRPr="00F334D3" w:rsidRDefault="00F334D3" w:rsidP="00F33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Participa en debates científicos, crea hilos explicativos, automatiza publicaciones y ajusta el contenido al tipo de audiencia y formato.</w:t>
            </w:r>
          </w:p>
        </w:tc>
        <w:tc>
          <w:tcPr>
            <w:tcW w:w="2545" w:type="dxa"/>
          </w:tcPr>
          <w:p w14:paraId="2A170652" w14:textId="393D6DCA" w:rsidR="00F334D3" w:rsidRPr="00F334D3" w:rsidRDefault="00F334D3" w:rsidP="00F33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Diseñar una infografía para Twitter; programar hilos con TweetDeck; adaptar contenidos para público general o especializado.</w:t>
            </w:r>
          </w:p>
        </w:tc>
      </w:tr>
      <w:tr w:rsidR="00F334D3" w:rsidRPr="00F334D3" w14:paraId="2C8FA885" w14:textId="77777777" w:rsidTr="005433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 w:val="restart"/>
          </w:tcPr>
          <w:p w14:paraId="34254F37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Avanzada</w:t>
            </w:r>
          </w:p>
          <w:p w14:paraId="165CC50E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0055EC" w14:textId="77777777" w:rsidR="00F334D3" w:rsidRPr="00F334D3" w:rsidRDefault="00F334D3" w:rsidP="00F33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C1 - Experto</w:t>
            </w:r>
          </w:p>
        </w:tc>
        <w:tc>
          <w:tcPr>
            <w:tcW w:w="2827" w:type="dxa"/>
          </w:tcPr>
          <w:p w14:paraId="27ECFC2D" w14:textId="04A9AD23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Utiliza herramientas avanzadas como Twitter Spaces, organiza listas temáticas y planifica campañas de divulgación científica en red.</w:t>
            </w:r>
          </w:p>
        </w:tc>
        <w:tc>
          <w:tcPr>
            <w:tcW w:w="2545" w:type="dxa"/>
          </w:tcPr>
          <w:p w14:paraId="49932217" w14:textId="7C63C784" w:rsidR="00F334D3" w:rsidRPr="00F334D3" w:rsidRDefault="00F334D3" w:rsidP="00F334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Organizar un Twitter Space con otros investigadores; publicar encuestas científicas interactivas.</w:t>
            </w:r>
          </w:p>
        </w:tc>
      </w:tr>
      <w:tr w:rsidR="00F334D3" w:rsidRPr="00F334D3" w14:paraId="546027EA" w14:textId="77777777" w:rsidTr="005433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Merge/>
          </w:tcPr>
          <w:p w14:paraId="1E40B9D4" w14:textId="77777777" w:rsidR="00F334D3" w:rsidRPr="00F334D3" w:rsidRDefault="00F334D3" w:rsidP="00F334D3">
            <w:pPr>
              <w:jc w:val="center"/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61" w:type="dxa"/>
          </w:tcPr>
          <w:p w14:paraId="3425C6BE" w14:textId="77777777" w:rsidR="00F334D3" w:rsidRPr="00F334D3" w:rsidRDefault="00F334D3" w:rsidP="00F33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C2 - Experto</w:t>
            </w:r>
          </w:p>
          <w:p w14:paraId="284640DD" w14:textId="77777777" w:rsidR="00F334D3" w:rsidRPr="00F334D3" w:rsidRDefault="00F334D3" w:rsidP="00F33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eastAsia="Calibri" w:hAnsi="Times New Roman"/>
                <w:sz w:val="22"/>
                <w:szCs w:val="22"/>
              </w:rPr>
              <w:t>superior</w:t>
            </w:r>
          </w:p>
        </w:tc>
        <w:tc>
          <w:tcPr>
            <w:tcW w:w="2827" w:type="dxa"/>
          </w:tcPr>
          <w:p w14:paraId="2A332FF5" w14:textId="1AEA0ED0" w:rsidR="00F334D3" w:rsidRPr="00F334D3" w:rsidRDefault="00F334D3" w:rsidP="00F33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Lidera debates científicos, diseña estrategias de engagement, evalúa el impacto y fomenta la colaboración en redes científicas internacionales.</w:t>
            </w:r>
          </w:p>
        </w:tc>
        <w:tc>
          <w:tcPr>
            <w:tcW w:w="2545" w:type="dxa"/>
          </w:tcPr>
          <w:p w14:paraId="08C3A366" w14:textId="2046FEC8" w:rsidR="00F334D3" w:rsidRPr="00F334D3" w:rsidRDefault="00F334D3" w:rsidP="00F334D3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sz w:val="22"/>
                <w:szCs w:val="22"/>
              </w:rPr>
            </w:pPr>
            <w:r w:rsidRPr="00F334D3">
              <w:rPr>
                <w:rFonts w:ascii="Times New Roman" w:hAnsi="Times New Roman"/>
                <w:sz w:val="22"/>
                <w:szCs w:val="22"/>
              </w:rPr>
              <w:t>Usar herramientas como Buffer o Metricool para gestionar contenidos y medir impacto; liderar una discusión sobre un tema científico de actualidad.</w:t>
            </w:r>
          </w:p>
        </w:tc>
      </w:tr>
    </w:tbl>
    <w:p w14:paraId="07E82E21" w14:textId="77777777" w:rsidR="00B03214" w:rsidRPr="00F334D3" w:rsidRDefault="00B03214" w:rsidP="00B03214">
      <w:pPr>
        <w:jc w:val="both"/>
        <w:rPr>
          <w:rFonts w:ascii="Times New Roman" w:hAnsi="Times New Roman"/>
          <w:sz w:val="22"/>
          <w:szCs w:val="22"/>
        </w:rPr>
      </w:pPr>
    </w:p>
    <w:p w14:paraId="63B5F45D" w14:textId="77777777" w:rsidR="005A394C" w:rsidRPr="00F334D3" w:rsidRDefault="005A394C">
      <w:pPr>
        <w:rPr>
          <w:rFonts w:ascii="Times New Roman" w:hAnsi="Times New Roman"/>
          <w:sz w:val="22"/>
          <w:szCs w:val="22"/>
        </w:rPr>
      </w:pPr>
    </w:p>
    <w:sectPr w:rsidR="005A394C" w:rsidRPr="00F334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14"/>
    <w:rsid w:val="000007C4"/>
    <w:rsid w:val="005A394C"/>
    <w:rsid w:val="006F62BF"/>
    <w:rsid w:val="007517D0"/>
    <w:rsid w:val="007F44BD"/>
    <w:rsid w:val="00A13C88"/>
    <w:rsid w:val="00B03214"/>
    <w:rsid w:val="00B2009A"/>
    <w:rsid w:val="00CB2177"/>
    <w:rsid w:val="00E77168"/>
    <w:rsid w:val="00EF3163"/>
    <w:rsid w:val="00F334D3"/>
    <w:rsid w:val="00F5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EBAB"/>
  <w15:chartTrackingRefBased/>
  <w15:docId w15:val="{89CE1D2C-2C46-424C-98D6-D1DC1C50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214"/>
    <w:rPr>
      <w:rFonts w:ascii="Aptos" w:eastAsia="Aptos" w:hAnsi="Aptos" w:cs="Times New Roman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032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3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321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321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321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321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321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lang w:val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321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321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lang w:val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321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321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321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321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3214"/>
    <w:rPr>
      <w:rFonts w:eastAsiaTheme="majorEastAsia" w:cstheme="majorBidi"/>
      <w:color w:val="0F4761" w:themeColor="accent1" w:themeShade="BF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321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3214"/>
    <w:rPr>
      <w:rFonts w:eastAsiaTheme="majorEastAsia" w:cstheme="majorBidi"/>
      <w:color w:val="595959" w:themeColor="text1" w:themeTint="A6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321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3214"/>
    <w:rPr>
      <w:rFonts w:eastAsiaTheme="majorEastAsia" w:cstheme="majorBidi"/>
      <w:color w:val="272727" w:themeColor="text1" w:themeTint="D8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B032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0321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B0321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0321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B0321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03214"/>
    <w:rPr>
      <w:i/>
      <w:iCs/>
      <w:color w:val="404040" w:themeColor="text1" w:themeTint="BF"/>
      <w:lang w:val="en-US"/>
    </w:rPr>
  </w:style>
  <w:style w:type="paragraph" w:styleId="Prrafodelista">
    <w:name w:val="List Paragraph"/>
    <w:basedOn w:val="Normal"/>
    <w:uiPriority w:val="34"/>
    <w:qFormat/>
    <w:rsid w:val="00B03214"/>
    <w:pPr>
      <w:ind w:left="720"/>
      <w:contextualSpacing/>
    </w:pPr>
    <w:rPr>
      <w:rFonts w:asciiTheme="minorHAnsi" w:eastAsiaTheme="minorHAnsi" w:hAnsiTheme="minorHAnsi" w:cstheme="minorBidi"/>
      <w:lang w:val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0321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3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val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3214"/>
    <w:rPr>
      <w:i/>
      <w:iCs/>
      <w:color w:val="0F4761" w:themeColor="accent1" w:themeShade="BF"/>
      <w:lang w:val="en-US"/>
    </w:rPr>
  </w:style>
  <w:style w:type="character" w:styleId="Referenciaintensa">
    <w:name w:val="Intense Reference"/>
    <w:basedOn w:val="Fuentedeprrafopredeter"/>
    <w:uiPriority w:val="32"/>
    <w:qFormat/>
    <w:rsid w:val="00B03214"/>
    <w:rPr>
      <w:b/>
      <w:bCs/>
      <w:smallCaps/>
      <w:color w:val="0F4761" w:themeColor="accent1" w:themeShade="BF"/>
      <w:spacing w:val="5"/>
    </w:rPr>
  </w:style>
  <w:style w:type="table" w:styleId="Tablanormal2">
    <w:name w:val="Plain Table 2"/>
    <w:basedOn w:val="Tablanormal"/>
    <w:uiPriority w:val="42"/>
    <w:rsid w:val="00B03214"/>
    <w:pPr>
      <w:spacing w:after="0" w:line="240" w:lineRule="auto"/>
    </w:pPr>
    <w:rPr>
      <w:rFonts w:ascii="Aptos" w:eastAsia="Aptos" w:hAnsi="Aptos" w:cs="Times New Roman"/>
      <w:kern w:val="0"/>
      <w:sz w:val="20"/>
      <w:szCs w:val="20"/>
      <w:lang w:eastAsia="es-E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B03214"/>
    <w:pPr>
      <w:spacing w:after="200" w:line="240" w:lineRule="auto"/>
    </w:pPr>
    <w:rPr>
      <w:rFonts w:ascii="Calibri" w:eastAsia="Calibri" w:hAnsi="Calibri"/>
      <w:i/>
      <w:iCs/>
      <w:color w:val="44546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2464</Words>
  <Characters>13553</Characters>
  <Application>Microsoft Office Word</Application>
  <DocSecurity>0</DocSecurity>
  <Lines>112</Lines>
  <Paragraphs>31</Paragraphs>
  <ScaleCrop>false</ScaleCrop>
  <Company/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ODIEL ESTRADA MOLINA</dc:creator>
  <cp:keywords/>
  <dc:description/>
  <cp:lastModifiedBy>ODIEL ESTRADA MOLINA</cp:lastModifiedBy>
  <cp:revision>8</cp:revision>
  <dcterms:created xsi:type="dcterms:W3CDTF">2025-04-14T10:06:00Z</dcterms:created>
  <dcterms:modified xsi:type="dcterms:W3CDTF">2025-05-27T05:43:00Z</dcterms:modified>
</cp:coreProperties>
</file>